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TÜRKİYE ODALAR VE BORSALAR BİRLİĞİ İLE ODALAR VE BORSALAR ORGAN SEÇİMLERİ HAKKINDA YÖNETMELİK</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BİRİNCİ BÖLÜM</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Amaç, Kapsam, Dayanak, Tanımlar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Amaç</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w:t>
      </w:r>
      <w:r w:rsidRPr="00A35541">
        <w:rPr>
          <w:rFonts w:ascii="Calibri" w:eastAsia="Times New Roman" w:hAnsi="Calibri" w:cs="Times New Roman"/>
          <w:color w:val="1C283D"/>
          <w:lang w:eastAsia="tr-TR"/>
        </w:rPr>
        <w:t> Bu Yönetmeliğin amacı, oda, borsa ve Birlik organ se</w:t>
      </w:r>
      <w:r w:rsidRPr="00A35541">
        <w:rPr>
          <w:rFonts w:ascii="Calibri" w:eastAsia="Times New Roman" w:hAnsi="Calibri" w:cs="Times New Roman"/>
          <w:color w:val="1C283D"/>
          <w:lang w:eastAsia="tr-TR"/>
        </w:rPr>
        <w:softHyphen/>
        <w:t>çimlerinde uygulanacak usul ve esasları düzenlemektir.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Kapsam</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w:t>
      </w:r>
      <w:r w:rsidRPr="00A35541">
        <w:rPr>
          <w:rFonts w:ascii="Calibri" w:eastAsia="Times New Roman" w:hAnsi="Calibri" w:cs="Times New Roman"/>
          <w:color w:val="1C283D"/>
          <w:lang w:eastAsia="tr-TR"/>
        </w:rPr>
        <w:t>- Bu Yönetmelik, ticaret ve sanayi odaları, ticaret odaları, sanayi odaları, deniz ticaret odaları, ticaret borsaları ve bunların şubeleri ile Türkiye Odalar ve Borsalar Birliğinin organ seçimlerini kapsar.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Dayanak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w:t>
      </w:r>
      <w:r w:rsidRPr="00A35541">
        <w:rPr>
          <w:rFonts w:ascii="Calibri" w:eastAsia="Times New Roman" w:hAnsi="Calibri" w:cs="Times New Roman"/>
          <w:color w:val="1C283D"/>
          <w:lang w:eastAsia="tr-TR"/>
        </w:rPr>
        <w:t> Bu Yönetmelik, 18/5/2004 tarihli ve 5174 sayılı Türkiye Odalar ve Borsalar Birliği ile Odalar ve Borsalar Kanununun 83 üncü maddesinin beşinci fıkrası ile 84 üncü maddesinin üçüncü fıkrasına dayanılarak hazırlanmıştır.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Tanımlar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4 -</w:t>
      </w:r>
      <w:r w:rsidRPr="00A35541">
        <w:rPr>
          <w:rFonts w:ascii="Calibri" w:eastAsia="Times New Roman" w:hAnsi="Calibri" w:cs="Times New Roman"/>
          <w:color w:val="1C283D"/>
          <w:lang w:eastAsia="tr-TR"/>
        </w:rPr>
        <w:t> Bu Yönetmelikte geçen;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Kanun : 5174 sayılı Türkiye Odalar Borsalar ve Birliği ile Odalar ve Borsalar Kanununu,</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Bakanlık : </w:t>
      </w:r>
      <w:r w:rsidRPr="00A35541">
        <w:rPr>
          <w:rFonts w:ascii="Calibri" w:eastAsia="Times New Roman" w:hAnsi="Calibri" w:cs="Times New Roman"/>
          <w:b/>
          <w:bCs/>
          <w:color w:val="1C283D"/>
          <w:lang w:eastAsia="tr-TR"/>
        </w:rPr>
        <w:t>(Değişik ibare:RG-24/4/2013-28627)</w:t>
      </w:r>
      <w:r w:rsidRPr="00A35541">
        <w:rPr>
          <w:rFonts w:ascii="Calibri" w:eastAsia="Times New Roman" w:hAnsi="Calibri" w:cs="Times New Roman"/>
          <w:color w:val="1C283D"/>
          <w:lang w:eastAsia="tr-TR"/>
        </w:rPr>
        <w:t> </w:t>
      </w:r>
      <w:r w:rsidRPr="00A35541">
        <w:rPr>
          <w:rFonts w:ascii="Calibri" w:eastAsia="Times New Roman" w:hAnsi="Calibri" w:cs="Times New Roman"/>
          <w:color w:val="1C283D"/>
          <w:u w:val="single"/>
          <w:lang w:eastAsia="tr-TR"/>
        </w:rPr>
        <w:t>Gümrük</w:t>
      </w:r>
      <w:r w:rsidRPr="00A35541">
        <w:rPr>
          <w:rFonts w:ascii="Calibri" w:eastAsia="Times New Roman" w:hAnsi="Calibri" w:cs="Times New Roman"/>
          <w:color w:val="1C283D"/>
          <w:lang w:eastAsia="tr-TR"/>
        </w:rPr>
        <w:t> ve Ticaret Bakanlığını,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 Türkiye Odalar ve Borsalar Birliğini,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 Ticaret ve sanayi odası, ticaret odası, sanayi odası ve deniz ticaret odasını,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Borsa : Ticaret borsasını,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Meclis : Oda ve borsa meclisini,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Yönetim Kurulu : Oda ve borsa yönetim kurulunu</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Genel Seçim : Oda ve borsa meslek komitelerinin de yenilendiği dört yılda bir yapılan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ifade eder.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İKİNCİ BÖLÜM</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Seçme ve Seçilme Yeterlilikleri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Seçme Yeterlilikleri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5-</w:t>
      </w:r>
      <w:r w:rsidRPr="00A35541">
        <w:rPr>
          <w:rFonts w:ascii="Calibri" w:eastAsia="Times New Roman" w:hAnsi="Calibri" w:cs="Times New Roman"/>
          <w:color w:val="1C283D"/>
          <w:lang w:eastAsia="tr-TR"/>
        </w:rPr>
        <w:t> Oda ve borsa organ seçimlerine seçmen sıfatıyla iştirak edebilmek için;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Oda ve borsaya kayıtlı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Gerçek kişiler ile tüzel kişilerin gerçek kişi temsilcileri için seçim günü itibarıyla on sekiz yaşını doldurmuş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w:t>
      </w:r>
      <w:r w:rsidRPr="00A35541">
        <w:rPr>
          <w:rFonts w:ascii="Calibri" w:eastAsia="Times New Roman" w:hAnsi="Calibri" w:cs="Times New Roman"/>
          <w:b/>
          <w:bCs/>
          <w:color w:val="1C283D"/>
          <w:lang w:eastAsia="tr-TR"/>
        </w:rPr>
        <w:t>(Değişik:RG-24/4/2013-28627)</w:t>
      </w:r>
      <w:r w:rsidRPr="00A35541">
        <w:rPr>
          <w:rFonts w:ascii="Calibri" w:eastAsia="Times New Roman" w:hAnsi="Calibri" w:cs="Times New Roman"/>
          <w:color w:val="1C283D"/>
          <w:lang w:eastAsia="tr-TR"/>
        </w:rPr>
        <w:t> Tüzel kişilerin gerçek kişi temsilcileri için, ana sözleşmeye uygun şekilde temsil ve bağlayıcı işlem yapmaya yetkilendirilmiş ve ticaret siciline tescil edilmiş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Oda ve borsaya kaydını gerektiren ticari ve sınaî kazanç dolayısıyla gelir veya kurumlar vergisi mükellefi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e) Kanunun 10 uncu ve 32 nci maddeleri uyarınca meslek grubu ve seçmen listelerinden silinmemiş olmak veya Kanunda belirtilen yükümlülüklerini yerine getirmiş olmak suretiyle yeniden meslek grubu ve seçmen listelerine dâhil edilmiş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gerekir.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 fıkra:RG-24/4/2013-28627)</w:t>
      </w:r>
      <w:r w:rsidRPr="00A35541">
        <w:rPr>
          <w:rFonts w:ascii="Calibri" w:eastAsia="Times New Roman" w:hAnsi="Calibri" w:cs="Times New Roman"/>
          <w:color w:val="1C283D"/>
          <w:lang w:eastAsia="tr-TR"/>
        </w:rPr>
        <w:t>  Seçme hakkının kullanılabilmesi için bu maddenin birinci fıkrasında belirtilen şartların yanı sıra;</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Ticaret şirketlerinde, şirketin ortağı ve/veya yöneticisi olması ve şirketi temsil ile bağlayıcı işlem yapmaya yetkili bulunması,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Ticaret şirketleri dışındaki tüzel kişilere ait ticari işletmelerde, gerçek kişi temsilcinin işletmenin yöneticisi olması ve ticari işletmeyi temsil ile bağlayıcı işlem yapmaya yetkili bulunması,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Gerçek kişilere ait ticari işletmelerde ticaret siciline tescil edilmiş temsilcinin bulunması halinde bunların işletmeyi temsil ile bağlayıcı işlem yapmaya yetkili bulunması,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şarttır. Bu fıkra kapsamında belirtilen şartlar şubeleri temsile yetkili kılınanlar için de aranır.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(Mülga fıkra:RG-9/4/2011-27900)</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(Mülga fıkra :RG-24/4/2013-28627)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(Değişik:RG-24/4/2013-28627)</w:t>
      </w:r>
      <w:r w:rsidRPr="00A35541">
        <w:rPr>
          <w:rFonts w:ascii="Calibri" w:eastAsia="Times New Roman" w:hAnsi="Calibri" w:cs="Times New Roman"/>
          <w:color w:val="1C283D"/>
          <w:lang w:eastAsia="tr-TR"/>
        </w:rPr>
        <w:t> Üye şirketin münfesih olması halinde, üyeliği kendiliğinden sona erdiğinden oda ve borsa organ seçimlerinde oy kullanamaz.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maddede geçen süreler, gün hesabı yapılmak suretiyle hesaplanır.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Seçilme Yeterlilikleri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6- </w:t>
      </w:r>
      <w:r w:rsidRPr="00A35541">
        <w:rPr>
          <w:rFonts w:ascii="Calibri" w:eastAsia="Times New Roman" w:hAnsi="Calibri" w:cs="Times New Roman"/>
          <w:color w:val="1C283D"/>
          <w:lang w:eastAsia="tr-TR"/>
        </w:rPr>
        <w:t>Oda ve borsa organlarına seçilebilmek için;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Seçim tarihi itibarıyla, tacir ve sanayiciler için ticaret siciline, borsa üyelerinden esnaf niteliğinde olanlar için ise esnaf ve sanatkâr siciline kayıtlı bulunmak şartıyla, yeni kurulan oda ve borsalar hariç en az iki yıldan beri oda veya borsaya kayıtlı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Gerçek kişiler ile tüzel kişilerin gerçek kişi temsilcileri için seçim günü itibarıyla 25 yaşını doldurmuş ve okur-yazar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İflas etmemiş ya da iflas etmiş olsa bile itibarını hükmen yeniden kazanmış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w:t>
      </w:r>
      <w:r w:rsidRPr="00A35541">
        <w:rPr>
          <w:rFonts w:ascii="Calibri" w:eastAsia="Times New Roman" w:hAnsi="Calibri" w:cs="Times New Roman"/>
          <w:b/>
          <w:bCs/>
          <w:color w:val="1C283D"/>
          <w:lang w:eastAsia="tr-TR"/>
        </w:rPr>
        <w:t>(Değişik:RG-9/4/2011-27900) </w:t>
      </w:r>
      <w:r w:rsidRPr="00A35541">
        <w:rPr>
          <w:rFonts w:ascii="Calibri" w:eastAsia="Times New Roman" w:hAnsi="Calibri" w:cs="Times New Roman"/>
          <w:color w:val="1C283D"/>
          <w:lang w:eastAsia="tr-TR"/>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e) Kanunun 10 uncu ve 32 nci maddeleri uyarınca meslek grubu ve seçmen listelerinden silinmemiş olmak veya Kanunda belirtilen yükümlülüklerini yerine getirmiş olmak suretiyle yeniden meslek grubu ve seçmen listelerine dâhil edilmiş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f) </w:t>
      </w:r>
      <w:r w:rsidRPr="00A35541">
        <w:rPr>
          <w:rFonts w:ascii="Calibri" w:eastAsia="Times New Roman" w:hAnsi="Calibri" w:cs="Times New Roman"/>
          <w:b/>
          <w:bCs/>
          <w:color w:val="1C283D"/>
          <w:lang w:eastAsia="tr-TR"/>
        </w:rPr>
        <w:t>(Mülga:RG-9/4/2011-27900)</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 Oda ve borsaya kaydını gerektiren ticari ve sınaî faaliyetten elde edilen kazanç dolayısıyla gelir veya kurumlar vergisi mükellefi olmak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gerekir.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maddenin birinci fıkrasının (a) bendinde öngörülen iki yıllık süre, Kanunun 10 uncu ve 32 nci maddeleri uyarınca meslek grupları ve seçmen listelerinden silinen üyelerden Kanunda belirtilen yükümlülüklerini yerine getirmek suretiyle yeniden meslek grubuna ve seçmen listelerine dâhil edilen üyeler için aranmaz.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Seçilme yeterliliği bulunmadığı sonradan anlaşılanlarla, seçilme yeterliliğini yitirenlerin oda, borsa ve Birlik organlarındaki üyeliği bu tespitin yapıldığı tarihten itibaren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lastRenderedPageBreak/>
        <w:t>(Değişik fıkra:RG-24/4/2013-28627)</w:t>
      </w:r>
      <w:r w:rsidRPr="00A35541">
        <w:rPr>
          <w:rFonts w:ascii="Calibri" w:eastAsia="Times New Roman" w:hAnsi="Calibri" w:cs="Times New Roman"/>
          <w:color w:val="1C283D"/>
          <w:lang w:eastAsia="tr-TR"/>
        </w:rPr>
        <w:t>  Seçilme hakkının kullanılabilmesi için bu maddenin birinci fıkrasında belirtilen şartların yanı sıra;</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Ticaret şirketlerinde, şirketin ortağı ve/veya yöneticisi olması ve şirketi temsil ile bağlayıcı işlem yapmaya yetkili bulunması,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Ticaret şirketleri dışındaki tüzel kişilere ait ticari işletmelerde, gerçek kişi temsilcinin işletmenin sahibi veya temsilcisi olması ve ticari işletmeyi temsil ile bağlayıcı işlem yapmaya yetkili bulunması,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Gerçek kişilere ait ticari işletmelerde ticaret siciline tescil edilmiş temsilcinin bulunması halinde bunların işletmeyi temsil ile bağlayıcı işlem yapmaya yetkili bulunması,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ç) (a), (b) ve (c) bentlerinde belirtilen durumların seçimden en az altı ay öncesini kapsaması,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şarttır. Bu fıkra kapsamında belirtilen şartlar şubeleri temsile yetkili kılınanlar için de aranır.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(Mülga fıkra:RG-9/4/2011-27900)</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 fıkra:RG-24/4/2013-28627)</w:t>
      </w:r>
      <w:r w:rsidRPr="00A35541">
        <w:rPr>
          <w:rFonts w:ascii="Calibri" w:eastAsia="Times New Roman" w:hAnsi="Calibri" w:cs="Times New Roman"/>
          <w:color w:val="1C283D"/>
          <w:lang w:eastAsia="tr-TR"/>
        </w:rPr>
        <w:t>  Temsil ile bağlayıcı işlemler yapmaya yetkili temsilcinin, yetki süresinin sona ermesi halinde, aynı temsilcinin seçim tarihinden önceki altı aylık süre içinde kesinti olsa dahi kendisinden önce başka bir temsilci yetkilendirilmeden yeniden yetkili kılınması durumunda, bu yetkinin seçim tarihinden en az altı ay öncesini kapsadığı kabul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 fıkra:RG-2/3/2005/25743)</w:t>
      </w:r>
      <w:r w:rsidRPr="00A35541">
        <w:rPr>
          <w:rFonts w:ascii="Calibri" w:eastAsia="Times New Roman" w:hAnsi="Calibri" w:cs="Times New Roman"/>
          <w:color w:val="1C283D"/>
          <w:lang w:eastAsia="tr-TR"/>
        </w:rPr>
        <w:t> Oda, borsa ve Birlik organlarında görevli iken milletvekili veya belediye başkanı olarak seçilen gerçek kişiler ile tüzel kişilerin gerçek kişi temsilcilerinin oda, borsa ve Birlik organlarındaki görevleri, seçildikleri milletvekili veya mahalli idare seçimlerinin kesinleşmesinden itibaren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 fıkra:RG-2/3/2005/25743)</w:t>
      </w:r>
      <w:r w:rsidRPr="00A35541">
        <w:rPr>
          <w:rFonts w:ascii="Calibri" w:eastAsia="Times New Roman" w:hAnsi="Calibri" w:cs="Times New Roman"/>
          <w:color w:val="1C283D"/>
          <w:lang w:eastAsia="tr-TR"/>
        </w:rPr>
        <w:t> Milletvekili veya belediye başkanları oda, borsa ve Birlik organlarına seçildikleri seçimlerin kesinleşmesinden itibaren üç (3) gün içinde milletvekilliği veya belediye başkanlığı görevlerinden istifa etmedikleri takdirde oda, borsa ve Birlik organlarındaki görevleri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 fıkra:RG-24/4/2013-28627)</w:t>
      </w:r>
      <w:r w:rsidRPr="00A35541">
        <w:rPr>
          <w:rFonts w:ascii="Calibri" w:eastAsia="Times New Roman" w:hAnsi="Calibri" w:cs="Times New Roman"/>
          <w:color w:val="1C283D"/>
          <w:lang w:eastAsia="tr-TR"/>
        </w:rPr>
        <w:t> Üye şirketin münfesih olması halinde, üyeliği kendiliğinden sona erdiğinden oda ve borsa organlarına seçilemez.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maddede geçen süreler, gün hesabı yapılmak suretiyle hesaplanır.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Adli Sicil Belgesi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7-</w:t>
      </w:r>
      <w:r w:rsidRPr="00A35541">
        <w:rPr>
          <w:rFonts w:ascii="Calibri" w:eastAsia="Times New Roman" w:hAnsi="Calibri" w:cs="Times New Roman"/>
          <w:color w:val="1C283D"/>
          <w:lang w:eastAsia="tr-TR"/>
        </w:rPr>
        <w:t> Oda ve borsa meslek komitesi, meclis ve disiplin kurulu üyeliğine seçilenler, seçimlerin kesinleşmesini müteakip on beş (15) gün içinde oda veya borsa genel sekreterliğince yapılacak tebligat üzerine, bu Yönetmeliğin 6 ncı maddesinin birinci fıkrasının (d) bendinde belirtilen hususu tevsik eden adli sicil belgesini tebellüğ tarihinden itibaren otuz (30) gün içinde oda veya borsa ge</w:t>
      </w:r>
      <w:r w:rsidRPr="00A35541">
        <w:rPr>
          <w:rFonts w:ascii="Calibri" w:eastAsia="Times New Roman" w:hAnsi="Calibri" w:cs="Times New Roman"/>
          <w:color w:val="1C283D"/>
          <w:lang w:eastAsia="tr-TR"/>
        </w:rPr>
        <w:softHyphen/>
        <w:t>nel sekreterliğine imza karşılığında veya evrak kayıt numarası almak suretiyle tes</w:t>
      </w:r>
      <w:r w:rsidRPr="00A35541">
        <w:rPr>
          <w:rFonts w:ascii="Calibri" w:eastAsia="Times New Roman" w:hAnsi="Calibri" w:cs="Times New Roman"/>
          <w:color w:val="1C283D"/>
          <w:lang w:eastAsia="tr-TR"/>
        </w:rPr>
        <w:softHyphen/>
        <w:t>lim etmek zorundadır. Tüzel kişilerde bu zorunluluk, gerçek kişi temsilcileri tarafından yerine getirilir. Adli sicil belgesinin süresi içinde teslim edilmemesi halinde üyenin oda ve borsa organlarında</w:t>
      </w:r>
      <w:r w:rsidRPr="00A35541">
        <w:rPr>
          <w:rFonts w:ascii="Calibri" w:eastAsia="Times New Roman" w:hAnsi="Calibri" w:cs="Times New Roman"/>
          <w:color w:val="1C283D"/>
          <w:lang w:eastAsia="tr-TR"/>
        </w:rPr>
        <w:softHyphen/>
        <w:t>ki görevi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Herhangi bir nedenle asil üyeliklerde boşalma sonucu göreve çağırılan yedek üyeler, oda veya borsa genel sekreterliğinin göreve davete ilişkin tebligatının tebellüğünden itibaren otuz (30) gün içinde bu Yönetmeliğin 6 ncı maddesinin birinci fıkrasının (d)  bendinde belirtilen hususu tevsik eden adli sicil belgesini ibraz etmek zorundadır. Bu belgenin süresi içinde ibraz edilmemesi halinde üyenin oda ve borsa organlarında</w:t>
      </w:r>
      <w:r w:rsidRPr="00A35541">
        <w:rPr>
          <w:rFonts w:ascii="Calibri" w:eastAsia="Times New Roman" w:hAnsi="Calibri" w:cs="Times New Roman"/>
          <w:color w:val="1C283D"/>
          <w:lang w:eastAsia="tr-TR"/>
        </w:rPr>
        <w:softHyphen/>
        <w:t>ki görevi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Tüzel kişilerin, seçildikleri organlardaki görevleri devam ederken gerçek kişi temsilcilerini değiştirmeleri halinde, adli sicil belgesinin ibrazına ilişkin otuz (30) günlük süre, tüzel kişiliğin yeni temsilcisini gösterir temsil belgesinin oda veya borsaya tevdi tarihinde başlar.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Bu maddenin birinci ve ikinci fıkrasına göre üyelere yapılacak tebligatta, adli sicil belgesinin süresinde teslim edilmemesi halinde üyenin oda ve borsa organlarındaki görevinin kendiliğinden sona ereceği belirtilir.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 meslek komitesi, meclis ve disiplin kurulu üyeliğine seçilenler, bu üyeliklerde boşalma sonucu göreve çağırılanlar ve bu organlarda üye olan tüzel kişilerin gerçek kişi temsilcilerini değiştirmeleri halinde yeni temsilciler tarafından ibraz edilen adli sicil belgelerinin bu Yönetmeliğin 6 ncı maddesinin birinci fıkrasının (d) bendi çerçevesinde oda ve borsa genel sekreterliğince incelenmesi ve bu bentte sayılan suçlardan hüküm giymiş olanların yerine yedek üyelerin çağrılması zorunludur.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maddenin uygulanmasından yönetim kurulu sorumludur.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Vergi Mükellefiyetinin Takibi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8-</w:t>
      </w:r>
      <w:r w:rsidRPr="00A35541">
        <w:rPr>
          <w:rFonts w:ascii="Calibri" w:eastAsia="Times New Roman" w:hAnsi="Calibri" w:cs="Times New Roman"/>
          <w:color w:val="1C283D"/>
          <w:lang w:eastAsia="tr-TR"/>
        </w:rPr>
        <w:t> Oda ve borsalar her yılın Ocak ayı içinde vergi dairelerinden temin edecekleri, vergi mükelleflerine ve vergi mükellefiyetini sona erdirenlere ilişkin bilgiler kapsamında üyelerinin vergi kayıtlarını izlemek ve güncel halde tutmak zorundadır.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borsalar, üyelerinin vergi mükellefiyetlerine ilişkin olarak yapılacak ihbar ve şikâyetleri inceleyerek sonucuna göre hareket eder.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Meslek komitesi ve meclis seçimlerinden azami üç ay, asgari bir ay önce mahalli gazetelerde ve oda ve borsanın duyuru panosunda ilan edilmek suretiyle üyeler, vergi mükellefiyetlerine ilişkin oda ve borsa kayıtlarını kontrole davet edilir. Bu ilânlarda, ka</w:t>
      </w:r>
      <w:r w:rsidRPr="00A35541">
        <w:rPr>
          <w:rFonts w:ascii="Calibri" w:eastAsia="Times New Roman" w:hAnsi="Calibri" w:cs="Times New Roman"/>
          <w:color w:val="1C283D"/>
          <w:lang w:eastAsia="tr-TR"/>
        </w:rPr>
        <w:softHyphen/>
        <w:t>yıtların incelemeye açık tutulacağı süre, kayıtların düzeltilmesi için uygulanacak yöntem ve süresinde başvurulmaması nedeniyle kayıtların düzeltilememesi halinde oda ve borsa kayıtlarının doğruluğunun üye tarafından kabul edilmiş sa</w:t>
      </w:r>
      <w:r w:rsidRPr="00A35541">
        <w:rPr>
          <w:rFonts w:ascii="Calibri" w:eastAsia="Times New Roman" w:hAnsi="Calibri" w:cs="Times New Roman"/>
          <w:color w:val="1C283D"/>
          <w:lang w:eastAsia="tr-TR"/>
        </w:rPr>
        <w:softHyphen/>
        <w:t>yılacağı hususları belirtilir.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Vergi mükellefiyetinin sona erdiği tespit edilen üyeye durum bir yazıyla bildirilir. Bu yazı ile üye açıklama yapmaya ve bir hata varsa düzeltmeye davet olunur. Üyenin yazının tebellüğünden itibaren otuz (30) gün içinde başvurmaması veya elde edilen bilginin yanlışlığını bir belge ile tevsik etmemesi halinde oda ve borsa organlarındaki görevi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maddenin uygulanmasından yönetim kurulu sorumludur.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ÜÇÜNCÜ BÖLÜM</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Oda ve Borsa Organlarına Seçilecek Üye Sayısı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Oda ve Borsa Organlarına Seçilecek Üye Sayısı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9-</w:t>
      </w:r>
      <w:r w:rsidRPr="00A35541">
        <w:rPr>
          <w:rFonts w:ascii="Calibri" w:eastAsia="Times New Roman" w:hAnsi="Calibri" w:cs="Times New Roman"/>
          <w:color w:val="1C283D"/>
          <w:lang w:eastAsia="tr-TR"/>
        </w:rPr>
        <w:t> Odalarda meslek komiteleri üye sayıları aşağıdaki şekilde tespit edilir. Meslek komiteleri;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w:t>
      </w:r>
      <w:r w:rsidRPr="00A35541">
        <w:rPr>
          <w:rFonts w:ascii="Calibri" w:eastAsia="Times New Roman" w:hAnsi="Calibri" w:cs="Times New Roman"/>
          <w:b/>
          <w:bCs/>
          <w:color w:val="1C283D"/>
          <w:lang w:eastAsia="tr-TR"/>
        </w:rPr>
        <w:t>(Değişik:RG-9/4/2011-27900)</w:t>
      </w:r>
      <w:r w:rsidRPr="00A35541">
        <w:rPr>
          <w:rFonts w:ascii="Calibri" w:eastAsia="Times New Roman" w:hAnsi="Calibri" w:cs="Times New Roman"/>
          <w:color w:val="1C283D"/>
          <w:lang w:eastAsia="tr-TR"/>
        </w:rPr>
        <w:t> Üye sayısı 1000 ve daha az olan odalarda; 25-100 üyeli meslek gruplarında beş kişiden, 101 ve daha fazla üyeli meslek gruplarında yedi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w:t>
      </w:r>
      <w:r w:rsidRPr="00A35541">
        <w:rPr>
          <w:rFonts w:ascii="Calibri" w:eastAsia="Times New Roman" w:hAnsi="Calibri" w:cs="Times New Roman"/>
          <w:b/>
          <w:bCs/>
          <w:color w:val="1C283D"/>
          <w:lang w:eastAsia="tr-TR"/>
        </w:rPr>
        <w:t>(Değişik:RG-9/4/2011-27900)</w:t>
      </w:r>
      <w:r w:rsidRPr="00A35541">
        <w:rPr>
          <w:rFonts w:ascii="Calibri" w:eastAsia="Times New Roman" w:hAnsi="Calibri" w:cs="Times New Roman"/>
          <w:color w:val="1C283D"/>
          <w:lang w:eastAsia="tr-TR"/>
        </w:rPr>
        <w:t> Üye sayısı 1001 – 5000 olan odalarda; 50-150 üyeli meslek gruplarında beş kişiden, 151 ve daha fazla üyeli meslek gruplarında yedi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w:t>
      </w:r>
      <w:r w:rsidRPr="00A35541">
        <w:rPr>
          <w:rFonts w:ascii="Calibri" w:eastAsia="Times New Roman" w:hAnsi="Calibri" w:cs="Times New Roman"/>
          <w:b/>
          <w:bCs/>
          <w:color w:val="1C283D"/>
          <w:lang w:eastAsia="tr-TR"/>
        </w:rPr>
        <w:t>(Değişik:RG-9/4/2011-27900)</w:t>
      </w:r>
      <w:r w:rsidRPr="00A35541">
        <w:rPr>
          <w:rFonts w:ascii="Calibri" w:eastAsia="Times New Roman" w:hAnsi="Calibri" w:cs="Times New Roman"/>
          <w:color w:val="1C283D"/>
          <w:lang w:eastAsia="tr-TR"/>
        </w:rPr>
        <w:t> Üye sayısı 5001–10000 arasında olan odalarda; 100-200 üyeli meslek gruplarında beş kişiden, 201 ve daha fazla üyeli meslek gruplarında yedi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w:t>
      </w:r>
      <w:r w:rsidRPr="00A35541">
        <w:rPr>
          <w:rFonts w:ascii="Calibri" w:eastAsia="Times New Roman" w:hAnsi="Calibri" w:cs="Times New Roman"/>
          <w:b/>
          <w:bCs/>
          <w:color w:val="1C283D"/>
          <w:lang w:eastAsia="tr-TR"/>
        </w:rPr>
        <w:t>(Değişik:RG-9/4/2011-27900)</w:t>
      </w:r>
      <w:r w:rsidRPr="00A35541">
        <w:rPr>
          <w:rFonts w:ascii="Calibri" w:eastAsia="Times New Roman" w:hAnsi="Calibri" w:cs="Times New Roman"/>
          <w:color w:val="1C283D"/>
          <w:lang w:eastAsia="tr-TR"/>
        </w:rPr>
        <w:t> Üye sayısı 10001–25000 arasında olan odalarda; 150-400 üyeli meslek gruplarında beş kişiden, 401–1000 üyeli meslek gruplarında yedi kişiden, 1001–2500 üyeli meslek gruplarında dokuz kişiden, 2501 ve daha fazla üyeli meslek gruplarında 11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e) Üye sayısı 25001–50000 arasında olan odalarda; 200–750 üyeli meslek gruplarında beş kişiden, 751–2000 üyeli meslek gruplarında yedi kişiden, 2001–4000 üyeli meslek gruplarında dokuz kişiden, 4001 ve daha fazla üyeli meslek gruplarında 11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f) Üye sayısı 50001–150000 arasında olan odalarda; 250–1000 üyeli meslek gruplarında beş kişiden, 1001–2500 üyeli meslek gruplarında yedi kişiden, 2501–5000 üyeli meslek gruplarında dokuz kişiden, 5001 ve daha fazla üyeli meslek gruplarında 11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 Üye sayısı 150000 ve daha fazla olan odalarda; 500–2000 üyeli meslek gruplarında beş kişiden, 2001–5000 üyeli meslek gruplarında yedi kişiden, 5001–10000 üyeli meslek gruplarında dokuz kişiden, 10001 ve daha fazla üyeli meslek gruplarında 11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oluşur ve aynı sayıda yedek üye seçilir.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(Ek fıkra:RG-24/4/2013-28627)</w:t>
      </w:r>
      <w:r w:rsidRPr="00A35541">
        <w:rPr>
          <w:rFonts w:ascii="Calibri" w:eastAsia="Times New Roman" w:hAnsi="Calibri" w:cs="Times New Roman"/>
          <w:b/>
          <w:bCs/>
          <w:color w:val="1C283D"/>
          <w:vertAlign w:val="superscript"/>
          <w:lang w:eastAsia="tr-TR"/>
        </w:rPr>
        <w:t>(1)</w:t>
      </w:r>
      <w:r w:rsidRPr="00A35541">
        <w:rPr>
          <w:rFonts w:ascii="Calibri" w:eastAsia="Times New Roman" w:hAnsi="Calibri" w:cs="Times New Roman"/>
          <w:b/>
          <w:bCs/>
          <w:color w:val="1C283D"/>
          <w:lang w:eastAsia="tr-TR"/>
        </w:rPr>
        <w:t> </w:t>
      </w:r>
      <w:r w:rsidRPr="00A35541">
        <w:rPr>
          <w:rFonts w:ascii="Calibri" w:eastAsia="Times New Roman" w:hAnsi="Calibri" w:cs="Times New Roman"/>
          <w:color w:val="1C283D"/>
          <w:lang w:eastAsia="tr-TR"/>
        </w:rPr>
        <w:t>Çalışma alanı birden fazla ili kapsayan deniz ticaret odalarına münhasır olmak üzere, meslek grubu kurulabilmesi için gereken asgari üye sayılarının üçte bir oranında indirilerek uygulanması halinde, bu maddenin birinci fıkrasında yer alan meslek grubu üye sayıları da üçte bir oranında indirilerek uygulanır.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Borsalarda meslek komiteleri üye sayıları aşağıdaki şekilde tespit edilir. Meslek komiteleri;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Üye sayısı 500 ve daha az olan borsalarda; 25–40 üyeli meslek gruplarında beş kişiden, 41 ve daha fazla üyeli meslek gruplarında yedi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Üye sayısı 501–5000 arasında olan borsalarda; 30–60 üyeli meslek gruplarında beş kişiden, 61 ve daha fazla üyeli meslek gruplarında yedi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Üye sayısı 5001–10000 arasında olan borsalarda; 60–1500 üyeli meslek gruplarında beş kişiden, 1501 ve daha fazla üyeli meslek gruplarında yedi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Üye sayısı 10001 ve daha fazla olan borsalarda; 60–1500 üyeli meslek gruplarında beş kişiden, 1501–2000 üyeli meslek gruplarında yedi kişiden, 2001–3000 üyeli meslek gruplarında dokuz kişiden, 3001 ve daha fazla üyeli meslek gruplarında 11 kişiden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oluşur ve aynı sayıda yedek üye seçilir.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 meclisi, meslek gruplarınca dört yıl için seçilen üyelerden oluşur. Meslek komiteleri beş kişiden oluşan gruplarda ikişer, yedi kişiden oluşan gruplarda üçer, dokuz kişiden oluşan gruplarda dörder, on bir kişiden oluşan gruplarda beşer meclis üyesi seçilir. Ayrıca aynı sayıda yedek üye seçilir. En az yedi meslek grubu kurulamayan borsalarda meclisler borsaya kayıtlı olanların kendi aralarından seçecekleri on dört üye ile kurulur. Ayrıca aynı sayıda yedek üye seçilir.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 yönetim kurulu meclisçe dört yıl için seçilen üyelerden oluşur.  Yönetim kurulu, başkan dâhil, meclis üye sayısı yirmiden az olan oda ve borsalarda beş; yirmi ile yirmi dokuz arasında olanlarda yedi, otuz ile otuz dokuz arasında olanlarda dokuz, kırk ve daha fazla olanlarda on bir kişiden oluşur. Ayrıca yönetim kurulu başkanı dışındaki tüm üyelerin yedekleri seçilir.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maddede yer alan oda ve borsa üye sayısının hesabında, Kanunun 10 uncu ve 32 nci maddesi uyarınca meslek gruplarından ve seçmen listelerinden silinen üyeler dikkate alınmaz.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DÖRDÜNCÜ BÖLÜM</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Oda, Borsa ve Birlik Organlarının Seçim Usul ve Esasları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Organ Üyelerinin Seçim Zamanı ve Görev Süresi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10-</w:t>
      </w:r>
      <w:r w:rsidRPr="00A35541">
        <w:rPr>
          <w:rFonts w:ascii="Calibri" w:eastAsia="Times New Roman" w:hAnsi="Calibri" w:cs="Times New Roman"/>
          <w:color w:val="1C283D"/>
          <w:lang w:eastAsia="tr-TR"/>
        </w:rPr>
        <w:t> Oda ve borsa organ seçimleri bu Yönetmelikte belirtilen usul ve esaslara uygun olarak Ekim ayında başlar, Kasım ayı içinde bitirilir. Birlik organ seçimleri ise oda ve borsa organ seçimlerini takip eden Mayıs ayı içinde yapılır. Oda ve borsa organ seçimlerinin herhangi bir sebeple durdurulması veya iptal edilmesi nedeniyle Birlik Genel Kurul delegelerinin seçilememiş olması, Birlik organ seçimlerinin zamanında yapılmasını engellemez.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Yeni kurulan oda ve borsalarda Bakanlıkça ön izin verilmesinden itibaren doksan (90) gün içinde, Kanunun 94 üncü maddesi uyarınca görevlerine son verilen organların yerine bir ay içinde veya bu Yönetmelikte öngörülen nedenlerle organların tümüyle dağılması halinde ise on beş (15) gün içinde seçim yapılır ve bu seçimler izleyen genel seçimlerde yenilenir.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borsalarda; meslek komiteleri, meclis, yönetim kurulu, disiplin kurulu başkan ve üyeleri ile Genel Kurul delegelerinin görev süresi dört yıldır. Bu süre seçimlerin yapıldığı yılın 1 Aralık tarihin</w:t>
      </w:r>
      <w:r w:rsidRPr="00A35541">
        <w:rPr>
          <w:rFonts w:ascii="Calibri" w:eastAsia="Times New Roman" w:hAnsi="Calibri" w:cs="Times New Roman"/>
          <w:color w:val="1C283D"/>
          <w:lang w:eastAsia="tr-TR"/>
        </w:rPr>
        <w:softHyphen/>
        <w:t>den itibaren hesap edilir ve yerlerine seçilen organlar görevlerine başlayıncaya kadar devam eder.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Meslek komitesi asil ve yedek üyeliği ile meclis asil ve yedek üyeliği seçimi aynı günde birlikte yapılır ve meclis üyeleri meslek komitesi üyeleri arasından seçilir.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Yönetim kurulu başkan ve üyelerinin seçimi ile aynı günde farklı sandıklarda Birlik Genel Kurul asil ve yedek delegeleri ile disiplin kurulunun asil ve yedek üyelerinin seçimi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Birlikte; Birlik Başkanı ile Yönetim Kurulu, konsey ve Yüksek Disiplin Kurulu üyelerinin görev süreleri dört yıldır.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Yönetim Kurulu asil ve yedek üyeleri, konsey asil ve yedek üyeleri, Yüksek Disiplin Kurulu asil ve yedek üyeleri, Birlik Başkanının seçiminin yapıldığı gün içinde birlikte yapılır, aynı gün içinde bitirilemez ise ara verilmeden seçimlere devam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Başkanı seçim sonucu açıklanmadan, Birlik Yönetim Kurulu, konsey ve Yüksek Disiplin Kurulunun asil ve yedek üyelerinin seçimlerine geçilemez. Birlik Başkanı seçim sonuçları açıklandıktan sonra bu seçime itiraz edilmesi halinde, Birlik Yönetim Kurulu, konsey ve Yüksek Disiplin Kurulunun asil ve yedek üyelerinin seçim sonuçları açıklanmaz ve itiraz sonucunda Birlik Başkanlığı seçimleri iptal edilirse açıklanmamış olan Birlik Yönetim Kurulu, konsey ve Yüksek Disiplin Kurulunun asil ve yedek üyelerinin seçimleri kendiliğinden geçersiz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(Mülga fıkra:RG-24/4/2013-28627)</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Seçim Usul ve Esasları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11-</w:t>
      </w:r>
      <w:r w:rsidRPr="00A35541">
        <w:rPr>
          <w:rFonts w:ascii="Calibri" w:eastAsia="Times New Roman" w:hAnsi="Calibri" w:cs="Times New Roman"/>
          <w:color w:val="1C283D"/>
          <w:lang w:eastAsia="tr-TR"/>
        </w:rPr>
        <w:t> Oda, borsa ve Birlik organları ile şubelerinin seçimleri, Kanunda ve bu Yönetmelikte yazılı usul ve esaslara uygun olarak, elektronik ortamda Bakanlık ve Birlik bünyesinde yer alan ortak veri tabanından alınan seçme ve seçilme hakkına sahip olanları gösteren güncel üye listeleriyle yargı gözetiminde ve gizli oyla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Seçimlerin yapılacağı yılın Ekim ayından önce oda ve borsaların yönetim kurullarının seçim işlemlerinin başlatılmasına ilişkin olarak alacağı karar üzerine, seçim tarihinin belirlenmesi için ilçe seçim kurulu başkanına başvurulur. Belirlenen seçim tarihinden en az yirmi (20) gün önce, ortak veri tabanından alınan listeler, yönetim kurulu başkanlığı tarafından bir yazı ekinde üç nüsha olarak oda veya borsanın bulunduğu yerdeki ilçe seçim kurulu başkanına sunulur.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 yerde birden fazla ilçe seçim kurulu bulunduğu takdirde, görevli hâkim il seçim kurulunca belirlenir. Birlik organ seçimlerinde görevli hâkim,  Birlik merkezinin bulunduğu yer ilçe seçim kurulu başkanıdır.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Seçim tarihinden altı ay önce meslek gruplarında birleştirme, ayırma veya yeni grup kurulması yoluyla yapılacak değişiklikler seçimlerde dikkate alınmaz. Ayrıca, seçim tarihinden itibaren geriye doğru altı ay içinde yapılan, üyelerin meslek grubu değişikleri de seçimlerde dikkate alınmaz. Bunlar bir sonraki genel seçimlerde uygulanır. </w:t>
      </w:r>
      <w:r w:rsidRPr="00A35541">
        <w:rPr>
          <w:rFonts w:ascii="Calibri" w:eastAsia="Times New Roman" w:hAnsi="Calibri" w:cs="Times New Roman"/>
          <w:b/>
          <w:bCs/>
          <w:color w:val="1C283D"/>
          <w:lang w:eastAsia="tr-TR"/>
        </w:rPr>
        <w:t>(Ek Cümle:RG-2/3/2005-25743)</w:t>
      </w:r>
      <w:r w:rsidRPr="00A35541">
        <w:rPr>
          <w:rFonts w:ascii="Calibri" w:eastAsia="Times New Roman" w:hAnsi="Calibri" w:cs="Times New Roman"/>
          <w:color w:val="1C283D"/>
          <w:lang w:eastAsia="tr-TR"/>
        </w:rPr>
        <w:t> Bir seçim dönemi içinde üyenin ilgili oda veya borsaca resen meslek grubunun değiştirilmesi, seçildiği organlardaki üyeliklerinin düşmesini gerektirmez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Seçmen listelerinin askıdan indirileceği ana kadar oda ve borsaya kaydı gerçekleşen tüm üyeler, seçme yeterliliklerini taşıdıkları takdirde, kaydedildikleri meslek grubu dikkate alınarak seçme hakkına sahip olanları gösteren listelere dâhil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Oda ve borsaya kayıtlı üyelerden meslek komiteleri ve meclis seçimlerinin yapılacağı tarih itibarıyla iki yılını dolduracak olanlarda, seçilme hakkına sahip olanları gösteren listelere dahil edilirler.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Yeni kurulan oda ve borsalarda meslek gruplarına ait listeler, ilçe seçim kurulu başkanı veya onun görevlendireceği yetkili memur tarafından seçilecek beş veya yedi üyeden oluşacak bir gruplandırma kurulunca ilgili mevzuat hükümlerine uygun hazırlanarak, meslek komitesi ve meclis seçimleri için görevli hâkime verilir.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İlçe seçim kurulu başkanı, oda ve borsa organ seçimlerinde, elektronik ortamda Bakanlık ve Birlik bünyesinde düzenlenen ortak veri tabanından sağlanan seçme ve seçilme niteliklerini haiz olan listeleri incelemek ve seçimleri yapmak üzere kamu görevlileri veya aday olmayan üyeler arasından bir başkan ile iki üyeden oluşan bir seçim sandık kurulu oluşturur ve aynı şekilde üç yedek üyeyi de belirler. Birlik organlarının seçiminde, seçim sandık kurulu için bir başkan ve dört üye ile beş yedek üye, kamu görevlileri veya aday olmayan delegeler arasından merkez ilçe seçim kurulu başkanı tarafından belirlenir.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Seçim sandık kurulu başkanının yokluğunda kurula en yaşlı üye başkanlık eder. Seçim sandık kurulu, seçimlerin Kanunun öngördüğü esaslara göre yürütülmesi, yönetimi ve oyların tasnifi ile görevli olup, bu görevleri seçim ve tasnif işleri bitinceye kadar aralıksız olarak devam eder.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İlçe seçim kurulu başkanı, gerektiğinde ilgili kayıt ve belgeleri de getirtip listeleri seçim sandık kurullarına incelettirir ve varsa noksanlarını tamamlattırdıktan sonra en geç beş (5) gün içinde onaylar. Onaylanan listeler ve seçimin yapılacağı tarih ve yer ile diğer hususlar oda veya borsanın ilan yerlerinde asılmak suretiyle üç (3) tam iş günü ilan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İlan süresi içinde oda veya borsa üyeleri tarafından listelere yapılacak itirazlar, ilçe seçim kurulu başkanı tarafından incelenir ve en geç iki (2) gün  içinde karara bağlanır. Bu karara tebliğ tarihinden itibaren üç (3) gün içinde il seçim kurulu nezdinde itiraz edilebilir. İl seçim kurulunun üç (3) gün içinde vereceği karar kesin olup, bu kararlara karşı Yüksek Seçim Kuruluna itiraz edilemez.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Kesinleşen listeler, seçim tarihi, süresi ve seçime ilişkin diğer hususlar onaylanarak ilgili oda ve borsaya gönderilir.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Onaylanarak kesinleşen listeler, seçim tarihi ve süresi, seçimin yapılacağı yer ile seçime ilişkin diğer hususlar, oda veya borsanın ilan yerlerinde asılmak suretiyle üç (3) tam iş günü ilan edilir. Bu listelerin örnekleri talep edilmesi halinde, çoğaltma masrafı karşılığında üyelere verilir. İlçe Seçim Kurulu başkanınca gerekli görülen hususlar yerel basın yayın organları aracılığıyla ilgililere duyurulur.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Seçimler, kural olarak oda veya borsa hizmet binasında yapılır. Hizmet binasının yetersiz olması halinde şehir merkezinde uygun bir yerde de yapılabilir.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İlçe seçim kurulu başkanı oda ve borsanın üye ve meslek grubu sayısını ve Birlik organları seçimlerinin gereklerine göre seçim sandıklarının yer ve sayısını, tarihini ve oy kullanma süresini, oy pusulasının şeklini ve seçimle ilgili diğer hususları belirler. Seçimlerde kullanılacak araç ve gereçler, ilçe seçim kurulundan sağlanır.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Belirlenen günde seçime ayrılan yer veya bölümde yalnız seçim yapılır ve seçim işleri Kanun ve bu Yönetmelik hükümlerine uygun olarak yürütülür.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 üye listelerine ilişkin her türlü talep, 4982 sayılı Bilgi Edinme Hakkı Kanununu çerçevesinde karşılanır.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Meslek Komitesi ve Meclis Üyeleri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12-</w:t>
      </w:r>
      <w:r w:rsidRPr="00A35541">
        <w:rPr>
          <w:rFonts w:ascii="Calibri" w:eastAsia="Times New Roman" w:hAnsi="Calibri" w:cs="Times New Roman"/>
          <w:color w:val="1C283D"/>
          <w:lang w:eastAsia="tr-TR"/>
        </w:rPr>
        <w:t> En az yedi meslek grubu kurulamayan borsalarda meclisler borsaya kayıtlı olanların kendi aralarından seçecekleri on dört üye ile kurulur. Ayrıca aynı sayıda yedek üye seçilir.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Her meslek grubu için ayrı zarflarda oy kullanılır. Bu zarflara konulacak her bir oy pusulasının üstüne meslek komitesi asil üye adayları, altına ise meslek komitesi yedek üye adayları ayrı ayrı yazılır. Meclis asil ve yedek üyesi adayları; aynı liste üzerinde meslek komitesi asil üyesi adaylarının yanlarına yazılarak belirtilir. Bu şekilde düzenlenen birleşik oy pusulası tek bir zarfa konulmak suretiyle sandığa atılır.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Tüzel kişiler meslek komitesi ile meclis üyeliğine tüzel kişi olarak seçilirler. Bu nedenle, oy pusulalarında meslek komitesi ve meclis üyeliği için tüzel kişinin sadece unvanının yazılması zorunludur.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Meslek komitesi ve meclis üyeliğine seçilen tüzel kişiler, meslek komitesi ve meclis üyeliği seçimlerinin kesinleşmesinden itibaren bir (1) gün içinde meslek komitesi ve meclis üyeliğinde tüzel kişiyi temsil edecek gerçek kişinin ismini oda veya borsaya bildirir. Bu süre içinde bildirimin yapılmaması halinde, meslek komitesi ve meclis üyeliği seçimlerinde oy kullanan tüzel kişinin gerçek kişi temsilcisi, yönetim kurulu başkan ve üyeliği seçiminde oy kullanamaz.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Tüzel kişiler, meslek komitesi ve meclis üyeliğinde kendilerini temsil edecek gerçek kişinin ismini her halükarda seçimlerin kesinleşmesinden itibaren bir ay içinde oda veya  borsaya bildirmek  zorundadır. Bu süre içinde bildirimin yapılmaması halinde, diğer yedek üyeler sırası ile meslek komitesi veya meclis asil üyeliğine çağrılır.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(Ek fıkra:RG-24/4/2013-28627)</w:t>
      </w:r>
      <w:r w:rsidRPr="00A35541">
        <w:rPr>
          <w:rFonts w:ascii="Calibri" w:eastAsia="Times New Roman" w:hAnsi="Calibri" w:cs="Times New Roman"/>
          <w:color w:val="1C283D"/>
          <w:lang w:eastAsia="tr-TR"/>
        </w:rPr>
        <w:t> Meslek komitesi ve meclis üyeliğine seçilen tüzel kişiler, kendilerini temsil edecek gerçek kişilerle ilgili yapacakları bildirimi yazılı olarak yapmaları ve bildirilen temsilcinin bu Yönetmeliğin 6 ncı maddesinin dördüncü fıkrasındaki şartları taşıdığını tevsik eden ticaret sicili müdürlüğünden alınmış yetki belgesini bildirime eklemeleri zorunludur.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Yönetim Kurulu Başkan ve Üyeleri, Genel Kurul Delegeleri ve Disiplin Kurulu Üyeleri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13-</w:t>
      </w:r>
      <w:r w:rsidRPr="00A35541">
        <w:rPr>
          <w:rFonts w:ascii="Calibri" w:eastAsia="Times New Roman" w:hAnsi="Calibri" w:cs="Times New Roman"/>
          <w:color w:val="1C283D"/>
          <w:lang w:eastAsia="tr-TR"/>
        </w:rPr>
        <w:t> Meclis, seçimlerinin kesinleşmesini takip eden en geç iki (2) gün içinde kendi üyeleri arasından oda ve borsa yönetim kurulu başkanı ile yönetim kurulunun asil ve yedek üyelerini aynı listede seçer.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seçimde kullanılacak oy pusulalarına, yönetim kurulu başkanı ile yönetim kurulunun asil ve yedek üyelerinin isimlerinin birlikte yazılması zorunludur. Kanunun 96 ncı maddesinin son fıkrası uyarınca yönetim kurulu başkanı yedeği seçimi yapılmaz.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 yönetim kurulu başkanlığı seçiminde oyların eşit çıkması halinde en çok oy alan iki aday arasında, aynı usulle ikinci tur seçimi yapılır. İkinci turda da oyların eşit çıkması halinde ise kura usulüne başvurulur.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Genel Kurul asil ve yedek delegeleri, meclise seçilenler arasından, disiplin kurulunun asil ve yedek üyeleri ise oda ve borsaya kayıtlı üyeler arasından meclis tarafından seçilir.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borsaların seçecekleri Genel Kurul delege sayıları Kanunun 61 inci maddesindeki kriterlere uygun olarak Birlikçe belirlenir ve seçimlerin yapılacağı tarihten bir ay önce oda ve borsalara bildirilir.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Genel Kurul delege sayısı bir olan oda ve borsalarda yönetim kurulu başkanı Kanun 61 inci maddesi gereğince aynı zamanda Genel Kurul delegesi olduğundan, söz konusu oda ve borsalarda Genel Kurul delegeliği seçimi yapılmaz. Genel Kurul delege sayısı birden fazla olan oda ve borsalarda yönetim kurulu başkanı Kanun gereği aynı zamanda Genel Kurul delegesi olduğundan sadece diğer Genel Kurul delegeleri için seçim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Birlik Başkanı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lastRenderedPageBreak/>
        <w:t>Madde 14- </w:t>
      </w:r>
      <w:r w:rsidRPr="00A35541">
        <w:rPr>
          <w:rFonts w:ascii="Calibri" w:eastAsia="Times New Roman" w:hAnsi="Calibri" w:cs="Times New Roman"/>
          <w:color w:val="1C283D"/>
          <w:lang w:eastAsia="tr-TR"/>
        </w:rPr>
        <w:t>Birlik Başkanı, Genel Kurul delegeleri tarafından ve bu delegeler arasından yargı gözetiminde ve gizli oyla öncelikle seçilir. Kanunun 96 ncı maddesinin son fıkrası uyarınca Birlik Başkanı yedeği seçimi yapılmaz.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 fıkra:RG-14/3/2013-28587)</w:t>
      </w:r>
      <w:r w:rsidRPr="00A35541">
        <w:rPr>
          <w:rFonts w:ascii="Calibri" w:eastAsia="Times New Roman" w:hAnsi="Calibri" w:cs="Times New Roman"/>
          <w:color w:val="1C283D"/>
          <w:lang w:eastAsia="tr-TR"/>
        </w:rPr>
        <w:t> Genel Kurulun gündem maddeleri arasında Birlik Başkanlığına aday olanların belirlenmesi yer alır. Bu madde görüşmeye açıldığında, Genel Kurul delege tam sayısının yüzde sekizine tekabül edecek sayıda delegenin verdiği yazılı önergeler Genel Kurul Divanı tarafından okunur ve Birlik Başkanlığına aday olanların isimleri tutanaklara geçirilir. Birlik Başkanlığı seçiminde bu tutanaklara geçirilen adaylar dışındaki adaylara verilen oylar geçersiz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Başkanlığı seçiminde oy verme işleminin devam edeceği saatler ilçe seçim kurulu başkanı tarafından belirlenir. Oy verme işleminin bitmesini müteakip derhal oyların tasnifine başlanır ve seçim sonuçları tutanağa bağlanır. Bu tutanak, seçim sandık kurulu başkan ve üyeleri tarafından imzalanır. Tutanağın bir örneği seçim yerinde seçim sandık kurulunca asılmak suretiyle ilan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Başkanlığı seçiminde oyların eşit çıkması halinde en çok oy alan iki aday arasında, aynı usulle ikinci tur seçimi yapılır. İkinci turda da oyların eşit çıkması halinde ise kura usulüne başvurulur.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Başkanı aynı zamanda mensubu olduğu oda veya borsanın yönetim kurulu başkan veya üyeliği ile meclis başkanlığı görevlerini yapamaz. </w:t>
      </w:r>
      <w:r w:rsidRPr="00A35541">
        <w:rPr>
          <w:rFonts w:ascii="Calibri" w:eastAsia="Times New Roman" w:hAnsi="Calibri" w:cs="Times New Roman"/>
          <w:b/>
          <w:bCs/>
          <w:color w:val="1C283D"/>
          <w:lang w:eastAsia="tr-TR"/>
        </w:rPr>
        <w:t>(Mülga ikinci cümle:RG-14/3/2013-28587)(…) (Ek üçüncü cümle:RG 2/3/2005-25743) (Mülga üçüncü cümle:RG-14/3/2013-28587)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Birlik Yönetim Kurulu Üyeleri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15-</w:t>
      </w:r>
      <w:r w:rsidRPr="00A35541">
        <w:rPr>
          <w:rFonts w:ascii="Calibri" w:eastAsia="Times New Roman" w:hAnsi="Calibri" w:cs="Times New Roman"/>
          <w:color w:val="1C283D"/>
          <w:lang w:eastAsia="tr-TR"/>
        </w:rPr>
        <w:t>  Birlik Yönetim Kurulunun on dört asil ve on dört yedek üyesi, Birlik Genel Kurulunca Birlik Başkanının seçiminin yapıldığı gün delegeler arasından seçilir. Yönetim Kurulunda her oda ve borsa grubundan en az bir temsilci bulunur.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Konsey Üyeleri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16-</w:t>
      </w:r>
      <w:r w:rsidRPr="00A35541">
        <w:rPr>
          <w:rFonts w:ascii="Calibri" w:eastAsia="Times New Roman" w:hAnsi="Calibri" w:cs="Times New Roman"/>
          <w:color w:val="1C283D"/>
          <w:lang w:eastAsia="tr-TR"/>
        </w:rPr>
        <w:t> Genel Kurul delegelerinden ticaret ve sanayi odaları delegeleri Ticaret ve Sanayi Odaları Konseyinin, ticaret odaları delegeleri Ticaret Odaları Konseyinin, sanayi odaları delegeleri Sanayi Odaları Konseyinin, deniz ticaret odaları delegeleri De</w:t>
      </w:r>
      <w:r w:rsidRPr="00A35541">
        <w:rPr>
          <w:rFonts w:ascii="Calibri" w:eastAsia="Times New Roman" w:hAnsi="Calibri" w:cs="Times New Roman"/>
          <w:color w:val="1C283D"/>
          <w:lang w:eastAsia="tr-TR"/>
        </w:rPr>
        <w:softHyphen/>
        <w:t>niz Ticaret Odaları Konseyinin ve ticaret borsaları delegeleri Ticaret Borsaları Konseyinin otuz asil ve otuz yedek üyesini seçer. Ancak konsey üye sayısı genel kurulda temsil edilen ilgili delege sayı</w:t>
      </w:r>
      <w:r w:rsidRPr="00A35541">
        <w:rPr>
          <w:rFonts w:ascii="Calibri" w:eastAsia="Times New Roman" w:hAnsi="Calibri" w:cs="Times New Roman"/>
          <w:color w:val="1C283D"/>
          <w:lang w:eastAsia="tr-TR"/>
        </w:rPr>
        <w:softHyphen/>
        <w:t>sının yarısını geçemez.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Yüksek Disiplin Kurulu Üyeleri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17-</w:t>
      </w:r>
      <w:r w:rsidRPr="00A35541">
        <w:rPr>
          <w:rFonts w:ascii="Calibri" w:eastAsia="Times New Roman" w:hAnsi="Calibri" w:cs="Times New Roman"/>
          <w:color w:val="1C283D"/>
          <w:lang w:eastAsia="tr-TR"/>
        </w:rPr>
        <w:t> Yüksek Disiplin Kurulunun altı asil ve altı yedek üyesi, delegeler arasından Birlik Genel Kurulunca seçilir.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Oy Verme İşlemi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18-</w:t>
      </w:r>
      <w:r w:rsidRPr="00A35541">
        <w:rPr>
          <w:rFonts w:ascii="Calibri" w:eastAsia="Times New Roman" w:hAnsi="Calibri" w:cs="Times New Roman"/>
          <w:color w:val="1C283D"/>
          <w:lang w:eastAsia="tr-TR"/>
        </w:rPr>
        <w:t> Oda, borsa ve Birlik organ seçimlerinde, oy verme işleminin devam edeceği saatler ilçe seçim kurulu hâkimi tarafından belirlenir. Oy verme işlemleri, toplantı yeter sayısı aranmaksızın gizli oy ve açık tasnif esaslarına göre yapılır. Belirlenen seçim süresi sona erdiği halde, sandık başında oylarını vermek üzere bekleyen seçmenler de oylarını kullanırlar. Seçmen listelerinde adı yazılı olmayan üye veya delegeler oy kullanamaz. Oylar, oy verenin kimliğinin oda veya borsa veya resmi kuruluşça verilen belge ile ispat edilmesinden ve listedeki isminin karşısındaki yerin imzalanmasından sonra kullanılır.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 fıkra:RG-24/4/2013-28627)</w:t>
      </w:r>
      <w:r w:rsidRPr="00A35541">
        <w:rPr>
          <w:rFonts w:ascii="Calibri" w:eastAsia="Times New Roman" w:hAnsi="Calibri" w:cs="Times New Roman"/>
          <w:color w:val="1C283D"/>
          <w:lang w:eastAsia="tr-TR"/>
        </w:rPr>
        <w:t xml:space="preserve">  Tüzel kişi temsilcisi gerçek kişilerin, temsil ettikleri tüzel kişinin tescilli ana sözleşmeleri gereğince temsil ve bağlayıcı işlem yapma yetkisine sahip olduklarına dair düzenlenmiş imza sirkülerinin aslı veya noter tasdikli sureti veya ticaret sicil müdürlüğünden doksan gün içerisinde alınmış yetki belgesinin oy kullanma sırasında ibrazı gerekir. İbraz edilen imza </w:t>
      </w:r>
      <w:r w:rsidRPr="00A35541">
        <w:rPr>
          <w:rFonts w:ascii="Calibri" w:eastAsia="Times New Roman" w:hAnsi="Calibri" w:cs="Times New Roman"/>
          <w:color w:val="1C283D"/>
          <w:lang w:eastAsia="tr-TR"/>
        </w:rPr>
        <w:lastRenderedPageBreak/>
        <w:t>sirkülerinin bir fotokopisi oy kullanılan sandık kurulu başkanına teslim edilir. Ticaret sicil müdürlüklerince organ seçimlerinin başladığı tarihten önceki doksan gün de dâhil olmak üzere oda ve borsa organ seçimlerinin yapıldığı aylarda seçim amacıyla tasdik edilen bu belgelerden harç ve hizmet bedeli tahsil edilmez.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(Ek fıkra:RG-24/4/2013-28627)</w:t>
      </w:r>
      <w:r w:rsidRPr="00A35541">
        <w:rPr>
          <w:rFonts w:ascii="Calibri" w:eastAsia="Times New Roman" w:hAnsi="Calibri" w:cs="Times New Roman"/>
          <w:b/>
          <w:bCs/>
          <w:color w:val="1C283D"/>
          <w:vertAlign w:val="superscript"/>
          <w:lang w:eastAsia="tr-TR"/>
        </w:rPr>
        <w:t>(1)</w:t>
      </w:r>
      <w:r w:rsidRPr="00A35541">
        <w:rPr>
          <w:rFonts w:ascii="Calibri" w:eastAsia="Times New Roman" w:hAnsi="Calibri" w:cs="Times New Roman"/>
          <w:color w:val="1C283D"/>
          <w:lang w:eastAsia="tr-TR"/>
        </w:rPr>
        <w:t> Tüzel kişilerin ve şubelerin gerçek kişi temsilcisi için aşağıdaki usullere uygun olarak yetki belgesi düzenlenir;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Yetki belgesi talepleri dilekçe ile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Yalnızca bir temsilci için yetki belgesi düzenlenir.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Müşterek yetkiye sahip temsilciler bulunması halinde hangi temsilci için yetki belgesi düzenleneceği dilekçede belirtilir ve müşterek yetkililerce imzalanır.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ç) Münferit yetkiye sahip birden fazla temsilci bulunması halinde dilekçe müştereken imzalanabileceği gibi münferit yetkiye sahip temsilcilerden biri tarafından da imzalanabilir. Münferit yetkililerden ilk başvurana yetki belgesi verilir.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Düzenlenen yetki belgesi iade edilmedikçe yeni yetki belgesi düzenlenmez. Yetki belgesinin zayi olması halinde, aynı kişi/kişiler tarafından talep edilmesi şartıyla aynı kişi adına yeni bir yetki belgesi düzenlenir. Zayi olan yetki belgesinin başka bir temsilci adına düzenlenmesinin talep edilmesi halinde, başvuru dilekçesinin temsil ve bağlayıcı işlem yapma yetkisine sahip tüm temsilciler tarafından imzalanması zorunludur.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e) Münfesih, tasfiye haline girmiş, iflasına karar verilmiş şirketlerin temsilcileri ile adi ortaklık adına organ seçimlerinde kullanılmak üzere yetki belgesi düzenlenmez.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(Ek fıkra:RG-24/4/2013-28627)</w:t>
      </w:r>
      <w:r w:rsidRPr="00A35541">
        <w:rPr>
          <w:rFonts w:ascii="Calibri" w:eastAsia="Times New Roman" w:hAnsi="Calibri" w:cs="Times New Roman"/>
          <w:b/>
          <w:bCs/>
          <w:color w:val="1C283D"/>
          <w:vertAlign w:val="superscript"/>
          <w:lang w:eastAsia="tr-TR"/>
        </w:rPr>
        <w:t>(1)</w:t>
      </w:r>
      <w:r w:rsidRPr="00A35541">
        <w:rPr>
          <w:rFonts w:ascii="Calibri" w:eastAsia="Times New Roman" w:hAnsi="Calibri" w:cs="Times New Roman"/>
          <w:color w:val="1C283D"/>
          <w:lang w:eastAsia="tr-TR"/>
        </w:rPr>
        <w:t> Tüzel kişilerin ve şubelerin gerçek kişi temsilcilerinin imza sirküleri ile oy kullanması aşağıdaki usullere uygun olarak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Tüzel kişi ve bunların şubelerinin gerçek kişi temsilcisi tarafından oy kullanma işlemi sırasında, temsil ve bağlayıcı işlem yapma yetkisine sahip olduğunu gösterir imza sirkülerinin aslı veya noter tasdikli sureti seçim sandık kurulu başkanına ibraz edilerek fotokopisi seçim sandık kurulu başkanına verilir.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İmza sirkülerinde münferiden yetkili kılınanlardan ilk başvurana oy kullandırılır.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İmza sirkülerinde müştereken temsil yetkisi verilmiş olması halinde, müştereken yetkilendirilen temsilciler tarafından imzalanmış ve aralarından oy kullanacak temsilciyi gösterir dilekçe sandık kurulu başkanına verilir.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ç) Müştereken yetkilendirilen temsilcilerin imza örneklerinin aynı sirkülerde yer almaması halinde, dilekçeyi imzalayan diğer temsilcilerin imza sirkülerinin fotokopileri de sandık kurulu başkanına verilir.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Münfesih, tasfiye haline girmiş, iflasına karar verilmiş şirketlerin temsilcileri oy kullanamazlar.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Oylar, herhangi bir şekilde hazırlanmış oy pusulalarının, üzerinde ilçe seçim kurulu mührü bulunan ve oy verme sırasında seçim sandık kurulu başkanı tarafından her meslek grubu için ayrı ayrı verilecek zarflara konulması suretiyle kullanılır. En az yedi meslek grubu kurulamayan borsalarda meclis üye seçimi mühürlü tek tip zarflarla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Oylar ilan edilen gün ve saatte belirlenen yerlerde, seçim sandık kurulunun huzurunda sandığa atılmak suretiyle kullanılır.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Seçmenlerin oy pusulalarını gizli olarak yazmaları veya hazır ve basılı oy pusulala</w:t>
      </w:r>
      <w:r w:rsidRPr="00A35541">
        <w:rPr>
          <w:rFonts w:ascii="Calibri" w:eastAsia="Times New Roman" w:hAnsi="Calibri" w:cs="Times New Roman"/>
          <w:color w:val="1C283D"/>
          <w:lang w:eastAsia="tr-TR"/>
        </w:rPr>
        <w:softHyphen/>
        <w:t>rını zarfa koymaları için, kendilerine kapalı oy verme yeri gösterilir. Oy pusulalarının bu kapalı yerde zarfa konulması mecburidir.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xml:space="preserve">Oy pusulalarında asil ve yedek üyeliğe seçilecek olanlar ayrı ayrı gösterilir. Aday adlarının yanına sıra numarası konulmaz, konulmuş ise bunlar tercih sırasını göstermez. Seçmenin oy hakkını </w:t>
      </w:r>
      <w:r w:rsidRPr="00A35541">
        <w:rPr>
          <w:rFonts w:ascii="Calibri" w:eastAsia="Times New Roman" w:hAnsi="Calibri" w:cs="Times New Roman"/>
          <w:color w:val="1C283D"/>
          <w:lang w:eastAsia="tr-TR"/>
        </w:rPr>
        <w:lastRenderedPageBreak/>
        <w:t>sınırlayıcı hiçbir tedbir alınamayacağı gibi, mükellefiyet de yüklenemez. Bir seçmen kapalı oy yerinden dışarı çıkmadıkça hiç kimse oraya giremez.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Zarfı alan seçmen doğrudan kapalı oy verme yerine gider ve oyunu bu yerde zarfa koyar. Kapalı oy verme yerine girmeyen veya zarfı alıp oy vermeyen, ya da açıkta oy kullanmak isteyen seçmenden zarf seçim sandık kurulunca geri alınır, bu kişiye oy kullandırılmaz, du</w:t>
      </w:r>
      <w:r w:rsidRPr="00A35541">
        <w:rPr>
          <w:rFonts w:ascii="Calibri" w:eastAsia="Times New Roman" w:hAnsi="Calibri" w:cs="Times New Roman"/>
          <w:color w:val="1C283D"/>
          <w:lang w:eastAsia="tr-TR"/>
        </w:rPr>
        <w:softHyphen/>
        <w:t>rum tutanakla tespit olunur.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Seçim sandık kurulunun seçme yeterliliği taşıyan üyeleri mensubu bulundukları meslek grupları sandıklarında oylarını kullanır.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Sandıkların Açılması ve Oyların Tasnifi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19-</w:t>
      </w:r>
      <w:r w:rsidRPr="00A35541">
        <w:rPr>
          <w:rFonts w:ascii="Calibri" w:eastAsia="Times New Roman" w:hAnsi="Calibri" w:cs="Times New Roman"/>
          <w:color w:val="1C283D"/>
          <w:lang w:eastAsia="tr-TR"/>
        </w:rPr>
        <w:t> Seçim sonunda sandık, seçim sandık kurulu üyeleri tarafından oy verme yerinde bulunanların gözü önünde açılır ve çıkan zarflar sayılarak tutanağa yazılır.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Sandıktan çıkan bütün zarflar, tek tek kontrol edilir. Bunun sonucunda, başka bir meslek grubuna ait olduğu tespit edilen, üzerinde ilçe seçim kurulu mührü bulunmayan ve üzerinde herhangi bir işaret, imza veya hüviyet taşıyan zarflar geçersiz sayılarak ayrılır. Kalan zarfların sayısı, oy veren seçmen sayısıyla karşılaştırılır. Zarfların sayısı oy veren seçmen sayısından fazla çıktığı takdirde seçim sandık kurulu başkanı, kalan zarflar arasından fazlayı karşılayacak sayıda zarfı gelişigüzel çekerek ayırır.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Ayrılan zarfların sayısı tutanağa geçirilir ve bu zarflar açılmadan derhal yakılmak suretiyle yok edilir. Bundan sonra geçerli zarflar sayılarak sandığa konur ve ara verilmeksizin alenen tasnife başlanır.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Oyların sayımı ve dökümü aralıksız devam eder. Yapılacak itirazlar işi durdurmaz.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Tasnif işinin tertibi ve idaresi seçim sandık kurulu başkanına veya onun bulunmama</w:t>
      </w:r>
      <w:r w:rsidRPr="00A35541">
        <w:rPr>
          <w:rFonts w:ascii="Calibri" w:eastAsia="Times New Roman" w:hAnsi="Calibri" w:cs="Times New Roman"/>
          <w:color w:val="1C283D"/>
          <w:lang w:eastAsia="tr-TR"/>
        </w:rPr>
        <w:softHyphen/>
        <w:t>sı halinde görevlendireceği sandık kurulu üyesine aittir. Tasnif neticesinde oy pusulalarının zarf sayısına uygunluğu kontrol edilir ve keyfiyet tutanağa geçirilir.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Toplantı ve karar yeter sayıları dikkate alınmaksızın, adayların aldıkları oylar belirlendikten sonra, adaylar en yüksek oy alandan aşağıya doğru sıralanır ve seçilecek organ üyesi kadar aday sırasıyla en yüksek oy alandan başlamak üzere asil üye adayları arasından belirlenir. Yedek üye adayları için de aynı yöntem uygulanır.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Oy pusulasında tespit edilen aday sayısından fazla olan isimler sondan başlayarak silinir. Belli aday sayısından az sayıda isim ihtiva eden oy pusulası olduğu gibi kabul edilir ve geçerli sayılır. Aynı isim pusulada birkaç defa yazılsa bile tek oy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Listelerde tespit edilen adaylar arasında eşit sayıda oy almış olanlar bulunduğu takdirde seçim sandık kurulu önünde seçim sandık kurulu başkanı tarafından kura çekilerek sıralama yapılır. Son sıra</w:t>
      </w:r>
      <w:r w:rsidRPr="00A35541">
        <w:rPr>
          <w:rFonts w:ascii="Calibri" w:eastAsia="Times New Roman" w:hAnsi="Calibri" w:cs="Times New Roman"/>
          <w:color w:val="1C283D"/>
          <w:lang w:eastAsia="tr-TR"/>
        </w:rPr>
        <w:softHyphen/>
        <w:t>da eşit sayıda oy alanlardan sıralama kurasını kazanamayanlar seçilmemiş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Asil ve yedek adayların sıralanması bu surette ayrı ayrı belirlenir ve tutanağa asil ve yedek üyelerin adları yazılır.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Geçersiz Oy Pusulaları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20-</w:t>
      </w:r>
      <w:r w:rsidRPr="00A35541">
        <w:rPr>
          <w:rFonts w:ascii="Calibri" w:eastAsia="Times New Roman" w:hAnsi="Calibri" w:cs="Times New Roman"/>
          <w:color w:val="1C283D"/>
          <w:lang w:eastAsia="tr-TR"/>
        </w:rPr>
        <w:t> Oy pusulalarının tasnifinde uygulanacak esaslar şunlardır;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Seçim sandık kurulunca verilen mühürlü zarftan başka zarfa konulmuş pusulalar geçersiz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Seçmenlerin adını, soyadını, imzasını ve siyasi hüviyetini belli edecek herhangi bir alamet veya işaret taşıyan pusulalar geçersiz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Okunabilen ve seçilme yeterliliğini haiz olanlara verilenler hariç, ihtiva ettikleri adlardan hiçbirisi sandık kurulunca okunmayan oy pusulaları geçersiz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Aynı zarftan çıkan muhtelif adlar taşıyan birden fazla oy pusulaları geçersiz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e) Bir zarftan aynı adları taşıyan birden fazla oy pusulası çıkması halinde bunların bir tanesi geçerli sayılır, diğerleri imha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f) Bir oy pusulasında seçilme yeterliliğini haiz olanlarla olmayanların adları bir arada yazılı ise, seçilme yeterliliğini haiz olmayanların adları okunacak şekilde çizildikten son</w:t>
      </w:r>
      <w:r w:rsidRPr="00A35541">
        <w:rPr>
          <w:rFonts w:ascii="Calibri" w:eastAsia="Times New Roman" w:hAnsi="Calibri" w:cs="Times New Roman"/>
          <w:color w:val="1C283D"/>
          <w:lang w:eastAsia="tr-TR"/>
        </w:rPr>
        <w:softHyphen/>
        <w:t>ra diğer şahısların oyları geçerli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 Meslek komiteleri ve meclis seçiminde tüzel kişi unvanı yerine tüzel kişinin gerçek kişi temsilcisinin adı ve soyadının yazılması halinde bu isim çizilerek diğer şahısların oyları geçerli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h) Aynı oy pusulasında, meslek komitesi asil üyeliğine aday gösterilmeden, meclis üyeliğine aday gösterilenlere verilen oylar geçersiz sayılır. Oy pusulasında, sadece meslek komitesi üyelerinin belirtilmiş olması halinde bu oylar geçerli, sadece meclis üyelerininbelirilmiş olması halinde ise bu oylar geçersiz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i) Oy pusulasında ilgili meslek grubu üyesi olmayan bir kişinin isminin bulunması halinde bu isim çizilerek, diğer şahısların oyları geçerli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j) Seçmenin hüviyetini veya oyunu belli edecek herhangi bir işaret, kayıt, ibare taşıyan zarfın içindeki oy pusulaları geçersiz sayılır.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Tutanak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21-</w:t>
      </w:r>
      <w:r w:rsidRPr="00A35541">
        <w:rPr>
          <w:rFonts w:ascii="Calibri" w:eastAsia="Times New Roman" w:hAnsi="Calibri" w:cs="Times New Roman"/>
          <w:color w:val="1C283D"/>
          <w:lang w:eastAsia="tr-TR"/>
        </w:rPr>
        <w:t> Seçim süresinin sonunda seçim sonuçları aşağıda belirtilen esaslara uygun olarak düzenlenecek bir tutanakla tespit olunur. Bu tutanağa;</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Seçimlerin yapıldığı tarih ve gün,</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Oy sandığının seçim sandık kurulu üyeleri ve seçim yerinde hazır bulunanlar huzurunda alenen açıldığı saat ve dakika,</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Seçmen listesinde yazılı olan seçmenlerin sayısı,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Oy kullanan seçmenlerin sayısı,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e) Sandıktan çıkan zarf sayısı, geçersiz zarf sayısı ve ikisi arasındaki farkın oy vermiş olan seçmen sayısıyla karşılaştırılması sonucu, zarf sayısı fazla çıkmış ise fazla zarf sayısının adedi ile geçersiz ve fazla zarfların imha edildiği hususu,</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f) Geçerli sayılan oy pusulalarının sayısı,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 Oy pusulalarının kaç adedinin hangi sebeplerden dolayı geçersiz sayıldığı,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h) İtiraz edilmiş ve fakat geçerli sayılmış oy pusulalarının adedi,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i) Asil ve yedek üye adayları ile organlara asil ve yedek üye olarak seçilenlerin aldıkları oy sayısına göre sıra ile sicil numaraları, adları soyadları, tüzel kişilerin unvanları ve oy miktarları,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j) Tasnif sonucunun sandık kurulu başkanı tarafından orada hazır bulunanlara duyurulduğu,</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k) Oy verme işlemlerinin Kanuna ve bu Yönetmeliğe aykırı olduğu haber verilmiş veya şikâyet edilmiş olması halinde ise bunların nelerden ibaret bulunduğu</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yazılır ve beş nüsha olarak düzenlenen tutanak seçim sandık kurulu başkan ve üyeleri tarafından imzalanır. Tutanakların birer örneği seçim yerinde asılmak suretiyle geçici seçim sonuçları bir (1) tam iş günü ilan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Kullanılan oylar ve diğer belgeler tutanağın bir örneği ile birlikte üç ay süreyle saklanmak üzere ilçe seçim kurulu başkanlığına tevdi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İtirazların İncelenmesi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22-</w:t>
      </w:r>
      <w:r w:rsidRPr="00A35541">
        <w:rPr>
          <w:rFonts w:ascii="Calibri" w:eastAsia="Times New Roman" w:hAnsi="Calibri" w:cs="Times New Roman"/>
          <w:color w:val="1C283D"/>
          <w:lang w:eastAsia="tr-TR"/>
        </w:rPr>
        <w:t> İtiraz süresi, oda ve borsa organları ile Birlik delegesi seçim sonuçlarının ilanından itibaren bir gündür.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xml:space="preserve">Oda ve borsa organ seçimleri ile Genel Kurulu delege seçimlerinin devamı sırasında yapılan işlemler ile ilan süresi içinde seçim sonuçlarına yapılacak itirazlar görevli hâkim tarafından aynı gün </w:t>
      </w:r>
      <w:r w:rsidRPr="00A35541">
        <w:rPr>
          <w:rFonts w:ascii="Calibri" w:eastAsia="Times New Roman" w:hAnsi="Calibri" w:cs="Times New Roman"/>
          <w:color w:val="1C283D"/>
          <w:lang w:eastAsia="tr-TR"/>
        </w:rPr>
        <w:lastRenderedPageBreak/>
        <w:t>incelenir ve karara bağla</w:t>
      </w:r>
      <w:r w:rsidRPr="00A35541">
        <w:rPr>
          <w:rFonts w:ascii="Calibri" w:eastAsia="Times New Roman" w:hAnsi="Calibri" w:cs="Times New Roman"/>
          <w:color w:val="1C283D"/>
          <w:lang w:eastAsia="tr-TR"/>
        </w:rPr>
        <w:softHyphen/>
        <w:t>nır. İlçe seçim kurulunun itiraz üzerine vereceği kararlar, seçim yerinde asılmak suretiyle bir tam iş günü ilan edilir. Bu kararlara karşı, ilan süresi içinde il seçim kurulu nezdinde itiraz edilebilir. İl seçim kurulu itirazı bir (1) gün içinde karara bağlar. Bu karar kesin olup, bu karara karşı Yük</w:t>
      </w:r>
      <w:r w:rsidRPr="00A35541">
        <w:rPr>
          <w:rFonts w:ascii="Calibri" w:eastAsia="Times New Roman" w:hAnsi="Calibri" w:cs="Times New Roman"/>
          <w:color w:val="1C283D"/>
          <w:lang w:eastAsia="tr-TR"/>
        </w:rPr>
        <w:softHyphen/>
        <w:t>sek Seçim Kuruluna itiraz edilemez. İtiraz süresinin geçmesi ve itirazların karara bağlanmasından hemen sonra, hakim kesin sonuçları seçim yerinde asılmak suretiyle bir tam iş günü ilan eder ve ilgili oda veya borsa ile Birlik ve Bakanlığa bildirir.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 organ üyeliklerine seçildikleri kesinleşenlere, genel sekreterler tarafından durum bir yazıyla derhal bildirilir.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Başkanlığı, Birlik Yönetim Kurulu üyeliği, konsey üyeliği ve Yüksek Disiplin Kurulu üyeliği seçimlerine itirazlar, seçim gününde ilçe seçim kuruluna yapılır ve aynı gün karara bağlanır. İlçe seçim kurulu başkanının vereceği kararlar aleyhine, aynı gün il seçim kuruluna itiraz edilebilir. İl seçim kurulu aynı gün içinde karar verir. İl seçim kurulu kararı kesin olup, bu kararlara karşı Yüksek Seçim Kuruluna itiraz edilemez. İtiraz süresinin geçmesi ve itirazların karara bağlanmasından hemen sonra, hâkim kesin sonuçları seçim yerinde asılmak suretiyle bir tam iş günü ilan eder ve Birlik ile Bakanlığa bildirir.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organ üyeliklerine seçildikleri kesinleşenlere, Birlik Genel Sekreteri tarafından durum bir yazıyla derhal bildirilir.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Seçimlerin İptali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23-</w:t>
      </w:r>
      <w:r w:rsidRPr="00A35541">
        <w:rPr>
          <w:rFonts w:ascii="Calibri" w:eastAsia="Times New Roman" w:hAnsi="Calibri" w:cs="Times New Roman"/>
          <w:color w:val="1C283D"/>
          <w:lang w:eastAsia="tr-TR"/>
        </w:rPr>
        <w:t> Hâkim herhangi bir sebeple seçimi durdurduğu veya seçim sonuçlarını etkileyecek ölçüde bir usulsüzlük veya mevzuata aykırı uygulama sebebiyle seçimlerin iptaline karar verdiği takdirde, iptaline karar verilen sandıkla ilgili olarak, süresi bir aydan az, iki aydan fazla olmamak üzere seçimin yenileneceği günü tespit ederek ilgili oda veya borsa ile Birlik ve Bakanlığa bildirir.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Seçimlerin tamamının iptali halinde, seçimler yenileninceye kadar geçen sürede, oda veya borsanın meclis ve yönetim kurulu görevini yapmak üzere Birlik tarafından üç veya beş kişilik bir kurul atanır. Bu kurulda yer alacaklar, oda ve borsa üyeleri veya personeli arasından atanabileceği gibi oda ve borsa dışından da atanabilir.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Seçim Sırasında İşlenen Suçlar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24-</w:t>
      </w:r>
      <w:r w:rsidRPr="00A35541">
        <w:rPr>
          <w:rFonts w:ascii="Calibri" w:eastAsia="Times New Roman" w:hAnsi="Calibri" w:cs="Times New Roman"/>
          <w:color w:val="1C283D"/>
          <w:lang w:eastAsia="tr-TR"/>
        </w:rPr>
        <w:t> Seçimler sırasında seçim sandık kurulu başkanı veya üyelerine karşı suç işleyenler, Devlet memurlarına karşı suç işlenmiş gibi cezalandırılır.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Organ seçimlerinin düzen içinde ve sağlıklı biçimde yürütülmesi amacıyla hâkimin ve seçim sandık kurulunun aldığı tedbirlere uymayanlara, Kanunda öngörülen disiplin cezaları verilir.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Kanun ve bu Yönetmelikte hüküm bulunmayan hallerde, 298 sayılı Seçimlerin Temel Hükümleri ve Seçmen Kütükleri Hakkında Kanunun Yedinci Bölümündeki suç ve cezalara ilişkin hükümler uygulanır.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Seçim Giderleri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25-</w:t>
      </w:r>
      <w:r w:rsidRPr="00A35541">
        <w:rPr>
          <w:rFonts w:ascii="Calibri" w:eastAsia="Times New Roman" w:hAnsi="Calibri" w:cs="Times New Roman"/>
          <w:color w:val="1C283D"/>
          <w:lang w:eastAsia="tr-TR"/>
        </w:rPr>
        <w:t> İlçe seçim kurulu başkanına ve seçim sandık kurulu başkan ve üyelerine 298 sayılı Seçimlerin Temel Hükümleri ve Seçmen Kütükleri Hakkında Kanunda belirtilen esaslara göre ücret ödenir. Bu ücretler ile diğer seçim giderleri seçim yapılan oda, borsa ve Birlikçe karşılanır.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BEŞİNCİ BÖLÜM</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Oda, Borsa ve Birlik Organlarında Başkan ve Yardımcılıklarının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Meslek Komitesi Başkanı ve Yardımcısı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lastRenderedPageBreak/>
        <w:t>Madde 26- </w:t>
      </w:r>
      <w:r w:rsidRPr="00A35541">
        <w:rPr>
          <w:rFonts w:ascii="Calibri" w:eastAsia="Times New Roman" w:hAnsi="Calibri" w:cs="Times New Roman"/>
          <w:color w:val="1C283D"/>
          <w:lang w:eastAsia="tr-TR"/>
        </w:rPr>
        <w:t>Meslek komiteleri, üyelerinin seçiminin kesinleşmesinden itibaren üç (3) gün içinde genel sekreterin çağrısı üzerine en yaşlı üyenin başkanlığında yapacağı ilk toplantıda yargı gözetiminde olmaksızın kendi üyeleri arasından dört yıl için bir başkan ve bir başkan yardımcısı gizli oy ve açık tasnif usulüyle seçer.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Meclis üyeliğine seçilenler, meslek komitesi başkan ve yardımcılığına seçilebilir.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Meslek komitesi üyeliğine seçilen tüzel kişiler, meslek komitesi üyeliği seçimlerinin kesinleşmesinden itibaren bir (1) gün içinde meslek komitesi üyeliğinde tüzel kişiyi temsil edecek gerçek kişinin ismini oda veya borsaya bildirir. Bu süre içinde bildirimin yapılmaması halinde, meslek komitesi üyeliği seçimlerinde oy kullanan tüzel kişinin gerçek kişi temsilcisi, meslek komitesi başkan ve yardımcılığı seçiminde oy kullanamaz.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Meclis Başkanı, Yardımcıları ve Kâtip Üye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27-</w:t>
      </w:r>
      <w:r w:rsidRPr="00A35541">
        <w:rPr>
          <w:rFonts w:ascii="Calibri" w:eastAsia="Times New Roman" w:hAnsi="Calibri" w:cs="Times New Roman"/>
          <w:color w:val="1C283D"/>
          <w:lang w:eastAsia="tr-TR"/>
        </w:rPr>
        <w:t> Meclis, üyelerinin seçiminin kesinleşmesinden itibaren genel sekreterin çağrısı üzerine en yaşlı üyenin başkanlığında yapacağı ilk toplantıda yargı gözetiminde olmaksızın kendi üyeleri arasından dört yıl için bir başkanı ile bir veya iki başkan yardımcısı ve kâtip üyeyi gizli oy ve açık tasnif usulüyle seçer.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Meclis başkanı ve yardımcıları, aynı zamanda yönetim ve disiplin kurulu başkan ve üyeliği görevlerini yapamaz.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Meclis üyeliğine seçilen tüzel kişiler, meclis üyeliği seçimlerinin kesinleşmesinden itibaren bir (1) gün içinde meclis üyeliğinde tüzel kişiyi temsil edecek gerçek kişinin ismini oda veya borsaya bildirir. Bu süre içinde bildirimin yapılmaması halinde, meclis üyeliği seçimlerinde oy kullanan tüzel kişinin gerçek kişi temsilcisi, meclis başkanı, yardımcıları ve kâtip üye seçiminde oy kullanamaz.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Yönetim Kurulu Başkan Yardımcıları ve Sayman Üye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28-</w:t>
      </w:r>
      <w:r w:rsidRPr="00A35541">
        <w:rPr>
          <w:rFonts w:ascii="Calibri" w:eastAsia="Times New Roman" w:hAnsi="Calibri" w:cs="Times New Roman"/>
          <w:color w:val="1C283D"/>
          <w:lang w:eastAsia="tr-TR"/>
        </w:rPr>
        <w:t> Yönetim kurulu, başkan ve üyelerinin seçiminin kesinleşmesinden itibaren iki (2) gün içinde yönetim kurulu başkanının çağrısı üzerine yapacağı ilk toplantıda, kendi üyeleri arasından yargı gözetiminde olmaksızın dört yıl için bir veya iki başkan yardımcısı ile bir sayman üyeyi gizli oy ve açık tasnif usulüyle seçer.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Disiplin Kurulu Başkanı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29-</w:t>
      </w:r>
      <w:r w:rsidRPr="00A35541">
        <w:rPr>
          <w:rFonts w:ascii="Calibri" w:eastAsia="Times New Roman" w:hAnsi="Calibri" w:cs="Times New Roman"/>
          <w:color w:val="1C283D"/>
          <w:lang w:eastAsia="tr-TR"/>
        </w:rPr>
        <w:t> Disiplin kurulu, üyelerinin seçiminin kesinleşmesinden itibaren iki (2) gün içinde genel sekreterin çağrısı üzerine en yaşlı üyenin başkanlığında yapacağı ilk toplantıda kendi üyeleri arasından yargı gözetiminde olmaksızın dört yıl için gizli oy ve açık tasnif usulüyle bir başkan seçer.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Birlik Başkan Yardımcıları ve Sayman Üye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30–</w:t>
      </w:r>
      <w:r w:rsidRPr="00A35541">
        <w:rPr>
          <w:rFonts w:ascii="Calibri" w:eastAsia="Times New Roman" w:hAnsi="Calibri" w:cs="Times New Roman"/>
          <w:color w:val="1C283D"/>
          <w:lang w:eastAsia="tr-TR"/>
        </w:rPr>
        <w:t> Birlik Yönetim Kurulu, üyelerinin seçiminin kesinleşmesinden itibaren iki (2) gün içinde Birlik Başkanının çağrısı üzerine yapacağı ilk toplantıda kendi üyeleri arasından yargı gözetiminde olmaksızın dört yıl için her bir oda grubunu ve borsaları temsilen beş başkan yardımcısı ve bir sayman üyeyi gizli oy ve açık tasnif usulüyle seçer.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Konsey Başkanı ve Yardımcıları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31-</w:t>
      </w:r>
      <w:r w:rsidRPr="00A35541">
        <w:rPr>
          <w:rFonts w:ascii="Calibri" w:eastAsia="Times New Roman" w:hAnsi="Calibri" w:cs="Times New Roman"/>
          <w:color w:val="1C283D"/>
          <w:lang w:eastAsia="tr-TR"/>
        </w:rPr>
        <w:t> Konseyler, üyelerinin seçiminin kesinleşmesinden itibaren iki (2) gün içinde Birlik Genel Sekreterinin çağrısı üzerine en yaşlı üyenin başkanlığında yapacakları ilk toplantıda kendi üyeleri arasından yargı gözetiminde olmaksızın dört yıl için bir başkan ve bir başkan yardımcısını gizli oy ve açık tasnif usulüyle seçer.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lastRenderedPageBreak/>
        <w:t>Yüksek Disiplin Kurulu Başkanı ve Raportör Üye Seçimi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32–</w:t>
      </w:r>
      <w:r w:rsidRPr="00A35541">
        <w:rPr>
          <w:rFonts w:ascii="Calibri" w:eastAsia="Times New Roman" w:hAnsi="Calibri" w:cs="Times New Roman"/>
          <w:color w:val="1C283D"/>
          <w:lang w:eastAsia="tr-TR"/>
        </w:rPr>
        <w:t> Yüksek Disiplin Kurulu, üyelerinin seçiminin kesinleşmesinden itibaren iki (2) gün içinde Birlik Genel Sekreterin çağrısı üzerine en yaşlı üyenin başkanlığında yapacağı ilk toplantıda kendi üyeleri arasından yargı gözetiminde olmaksızın dört yıl için bir başkan ve  bir raportör üyeyi gizli oy ve açık tasnif usulüyle seçer.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Oyların Eşitliği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33-</w:t>
      </w:r>
      <w:r w:rsidRPr="00A35541">
        <w:rPr>
          <w:rFonts w:ascii="Calibri" w:eastAsia="Times New Roman" w:hAnsi="Calibri" w:cs="Times New Roman"/>
          <w:color w:val="1C283D"/>
          <w:lang w:eastAsia="tr-TR"/>
        </w:rPr>
        <w:t> Meslek komitesi başkanı ve yardımcıları, meclis başkanı ve yardımcıları ile katip üye, yönetim kurulu başkan yardımcıları ve sayman üye, disiplin kurulu başkanı, Birlik Yönetim Kurulu başkan yardımcıları ve sayman üye, konsey başkan ve yardımcıları ile Yüksek Disiplin Kurulu başkanı ve raportör üye seçimlerinde oyların eşit çıkması halinde kura usulüne başvurulur.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Görevden Alma</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34-</w:t>
      </w:r>
      <w:r w:rsidRPr="00A35541">
        <w:rPr>
          <w:rFonts w:ascii="Calibri" w:eastAsia="Times New Roman" w:hAnsi="Calibri" w:cs="Times New Roman"/>
          <w:color w:val="1C283D"/>
          <w:lang w:eastAsia="tr-TR"/>
        </w:rPr>
        <w:t> Kanunun 87 nci maddesinde öngörülen disiplin cezalarından uyarma ve kınama cezası alan veya Kanunun 93 üncü maddesinde öngörülen para cezalarına çarptırılan ve bu cezaları kesinleşen meslek komitesi başkan ve yardımcıları, meclis başkanı ve yardımcıları ile katip üye, yönetim kurulu başkan yardımcıları ve sayman üye, disiplin kurulu başkanı, Birlik Yönetim Kurulu başkan yardımcıları ve sayman üye, konsey başkan ve yardımcıları ile Yüksek Disiplin Kurulu başkanı ve raportör üyeler bu görevlerinden seçildikleri usul ile alınabilir. Bu takdirde yerlerine, kalan süreyi tamamlamak üzere aynı toplantıda yenileri seçilir.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YEDİNCİ BÖLÜM</w:t>
      </w:r>
    </w:p>
    <w:p w:rsidR="00A35541" w:rsidRPr="00A35541" w:rsidRDefault="00A35541" w:rsidP="00A35541">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Müşterek Esaslar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Yönetim Kurulu Başkanlığında ve Birlik Başkanlığında Boşalma</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35-</w:t>
      </w:r>
      <w:r w:rsidRPr="00A35541">
        <w:rPr>
          <w:rFonts w:ascii="Calibri" w:eastAsia="Times New Roman" w:hAnsi="Calibri" w:cs="Times New Roman"/>
          <w:color w:val="1C283D"/>
          <w:lang w:eastAsia="tr-TR"/>
        </w:rPr>
        <w:t> Oda ve borsalarda yönetim kurulu başkanlığı ile Birlik Başkanlığı görevinin herhangi bir nedenle sona ermesi durumunda oda, borsa veya Birlik yönetim kurulu tarafından bir ay içinde, yönetim kurulu üyeleri arasından biri, gizli oy ve açık tasnif usulü ile kalan süreyi tamamlamak üzere yönetim kurulu başkanı ve Birlik Başkanı seçilir. Seçimlere kadar en yaşlı başkan yardımcısı geçici olarak görev yapar.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Oda ve Borsa Organ Üyeliklerinde ve Genel Kurul Delegeliğinde Boşalma</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36- </w:t>
      </w:r>
      <w:r w:rsidRPr="00A35541">
        <w:rPr>
          <w:rFonts w:ascii="Calibri" w:eastAsia="Times New Roman" w:hAnsi="Calibri" w:cs="Times New Roman"/>
          <w:color w:val="1C283D"/>
          <w:lang w:eastAsia="tr-TR"/>
        </w:rPr>
        <w:t>Herhangi bir nedenle oda ve borsa meslek komitesi, meclis, yönetim kurulu ve disiplin kurulu üyelikleri ile Genel Kurul delegeliğinde boşalma olması halinde, yedek üyeler sırayla geri kalan süreyi tamamlamak üzere çağrılır.  Boşalan üyelik ve delegelikler, yedek üye ve delegelerle doldurulamazsa geri kalan süreyi tamamlamak üzere boş bulunan asil ve yedek üyelik ve delegelikler için, boşalma tarihinden itibaren otuz (30) gün içinde seçim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(Değişik fıkra:RG-24/4/2013-28627)</w:t>
      </w:r>
      <w:r w:rsidRPr="00A35541">
        <w:rPr>
          <w:rFonts w:ascii="Calibri" w:eastAsia="Times New Roman" w:hAnsi="Calibri" w:cs="Times New Roman"/>
          <w:color w:val="1C283D"/>
          <w:lang w:eastAsia="tr-TR"/>
        </w:rPr>
        <w:t> Boşalan meclis üyelikleri, yedek üyelerle doldurulamazsa; boşalan meclis asil ve yedek üyelikleri, bu maddenin birinci fıkrasına göre, boşalan meclis üyelerinin ilgili olduğu meslek komitesi üyeleri arasından, ilgili olduğu meslek grubu tarafından seçilecek üyelerle doldurulur.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Oda ve borsa organları fesih, istifa veya üyelik sıfatlarının kalkması nedenleriyle süresinden önce ve tümüyle dağıldığı takdirde veya herhangi bir nedenle organların oluşamaması halinde, geri kalan süreyi tamamlamak üzere yeni organların seçimi on beş (15) gün içinde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Oda ve borsa yönetim kurullarında toplantı yeter sayısını sağlayacak sayıda üye kalmaması halinde, yeni organ üyeleri seçilinceye kadar yönetim kurulunun görevlerinin nasıl ve kimin tarafından yürütüleceği Birlik tarafından belirlenir.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Meslek komitesinde toplantı yeter sayısını sağlayacak sayıda asil ve yedek üye kalmaması ve genel seçimlere altı aydan fazla bir süre bulunması halinde, boşalan meslek komitesinin ilgili olduğu meslek grubunda geri kalan süreyi tamamlamak üzere on beş (15) gün içinde seçim yapılır. Genel seçimlere altı aydan daha az bir süre bulunması halinde, bu seçimler izleyen genel seçimlerde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maddede öngörülen seçimler, bu Yönetmelikte belirtilen usul ve esaslara göre yargı gözetiminde ve gizli oyla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Birlik Yönetim Kurulu, Konsey ve Yüksek Disiplin Kurulu Üyeliklerinde Boşalma</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37-</w:t>
      </w:r>
      <w:r w:rsidRPr="00A35541">
        <w:rPr>
          <w:rFonts w:ascii="Calibri" w:eastAsia="Times New Roman" w:hAnsi="Calibri" w:cs="Times New Roman"/>
          <w:color w:val="1C283D"/>
          <w:lang w:eastAsia="tr-TR"/>
        </w:rPr>
        <w:t> Herhangi bir nedenle Birlik Yönetim Kurulu üyeliklerinde boşalma olması halinde, boşalan üyeliğin ilgili olduğu konseyden seçilen yedek üyeler sırayla geri kalan süreyi tamamlamak üzere çağrılır.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Konsey ve Yüksek Disiplin Kurulu üyeliklerinde boşalma olması halinde yedek üyeler sırayla geri kalan süreyi tamamlamak üzere çağrılır.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Yönetim Kurulu, konsey ve Yüksek Disiplin Kurulunun boşalan üyelikleri yedek üyelerle doldurulamazsa, geri kalan süreyi tamamlamak üzere boş bulunan asil ve yedek üyelikler için boşalma tarihinden itibaren otuz (30) gün içinde seçim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Yönetim Kurulunda toplantı yeter sayısını sağlayacak sayıda üye kalmaması halinde, yeni organ üyeleri seçilinceye kadar yönetim kurulunun görevlerinin nasıl ve kimin tarafından yürütüleceği Bakanlıkça belirlenir.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organlarının fesih, istifa veya üyelik sıfatlarının kalkması nedenleriyle süresinden önce ve tümüyle dağıldığı takdirde veya herhangi bir nedenle organların oluşamaması halinde, geri kalan süreyi tamamlamak üzere yeni organların seçimi on beş (15) gün içinde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maddede öngörülen seçimler, bu Yönetmelikte belirtilen usul ve esaslara göre yargı gözetiminde ve gizli oyla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Yedek Üyelerin Göreve Çağrılması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38–</w:t>
      </w:r>
      <w:r w:rsidRPr="00A35541">
        <w:rPr>
          <w:rFonts w:ascii="Calibri" w:eastAsia="Times New Roman" w:hAnsi="Calibri" w:cs="Times New Roman"/>
          <w:color w:val="1C283D"/>
          <w:lang w:eastAsia="tr-TR"/>
        </w:rPr>
        <w:t> Herhangi bir nedenle oda, borsa ve Birlik organ üyeliklerinde boşalma olması halinde yedek üyeler yönetim kurulu başkanı veya ilgili organ başkanı tarafından göreve çağrılır. Göreve çağrı yazısı, ilgilinin kayıtlı en son adresine tebliğ edilir.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Görev Yasağı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39-</w:t>
      </w:r>
      <w:r w:rsidRPr="00A35541">
        <w:rPr>
          <w:rFonts w:ascii="Calibri" w:eastAsia="Times New Roman" w:hAnsi="Calibri" w:cs="Times New Roman"/>
          <w:color w:val="1C283D"/>
          <w:lang w:eastAsia="tr-TR"/>
        </w:rPr>
        <w:t> Bir oda veya borsanın meslek komitesi veya meclis üyeliğine seçilen gerçek kişiler ile tüzel kişilerin gerçek kişi temsilcileri aynı faaliyet alanı içinde bulunan başka bir oda veya borsanın meslek komitesi veya meclisinde görev alamaz.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Seçildikleri takdirde hangi oda ve borsa meslek komitesi ve meclisinde görev alacaklarını seçimlerin kesinleşmesinden itibaren on beş (15) gün içinde ilgili oda ve borsa yönetim kurulu başkanlığına yazılı olarak bildirirler.  Bu süre içinde bildirmedikleri takdirde ilgilinin seçilmiş olduğu organ üyelikleri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Aynı faaliyet alanı içinde bulunan birden çok oda ve borsaya kayıtlı tüzel kişiler, temsilcilerinin farklı gerçek kişiler olması şartıyla bu kuruluşların meslek komitesi ve meclislerinde görev alabilir.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xml:space="preserve">Oda ve borsaların meslek komiteleri ve meclis üyeliğine seçilmiş gerçek kişiler ile tüzel kişilerin gerçek kişi temsilcileri, 17/7/1964tarihli ve 507 sayılı Esnaf ve Küçük Sanatkârlar Kanununa tabi olarak kurulan odalarda görev alamazlar. Bu durumda olanlar, seçimlerin kesinleşmesinden itibaren </w:t>
      </w:r>
      <w:r w:rsidRPr="00A35541">
        <w:rPr>
          <w:rFonts w:ascii="Calibri" w:eastAsia="Times New Roman" w:hAnsi="Calibri" w:cs="Times New Roman"/>
          <w:color w:val="1C283D"/>
          <w:lang w:eastAsia="tr-TR"/>
        </w:rPr>
        <w:lastRenderedPageBreak/>
        <w:t>tercihlerini on beş (15) gün içinde ilgili oda veya borsa yönetim kurulu başkanlığına yazılı olarak bildirir. Bu süre içinde bildirmedikleri takdirde, ilgilinin oda ve borsadaki meslek komitesi ve meclis üyelikleri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Organların Göreve Başlama Tarihleri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40-</w:t>
      </w:r>
      <w:r w:rsidRPr="00A35541">
        <w:rPr>
          <w:rFonts w:ascii="Calibri" w:eastAsia="Times New Roman" w:hAnsi="Calibri" w:cs="Times New Roman"/>
          <w:color w:val="1C283D"/>
          <w:lang w:eastAsia="tr-TR"/>
        </w:rPr>
        <w:t> Oda ve borsa meslek komitesi, meclis ve disiplin kurulu üyeleri ile yönetim kurulu başkan ve üyeleri seçimlerinin kesinleşmesinden itibaren iki (2) gün içinde göreve başlar.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Birlik Başkanı ile Birlik Yönetim Kurulu, konsey ve Yüksek Disiplin Kurulu üyeleri, seçimlerinin kesinleşmesinden itibaren iki (2) gün içinde göreve başlar.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Seçimlerde Gerçek ve Tüzel Kişilerle İlgili Olarak Uygulanacak Esaslar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41-</w:t>
      </w:r>
      <w:r w:rsidRPr="00A35541">
        <w:rPr>
          <w:rFonts w:ascii="Calibri" w:eastAsia="Times New Roman" w:hAnsi="Calibri" w:cs="Times New Roman"/>
          <w:color w:val="1C283D"/>
          <w:lang w:eastAsia="tr-TR"/>
        </w:rPr>
        <w:t> Seçimlerde gerçek ve tüzel kişilerin temsili konusunda uygulanacak esaslar şunlardır;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Tüzel kişiler meslek komiteleri ve meclis üyeliği seçimlerine tüzel kişi olarak katılır.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Meslek komitesi ve meclis üyeliği seçimleri hariç yapılacak diğer seçimlerde seçilen tüzel kişi değil, tüzel kişinin temsilcisi gerçek kişidir. Meslek komiteleri ve meclis üyeliği seçiminde oy pusulalarına tüzel kişinin unvanı, diğer seçimlerde ise oy pusulasına tüzelkişilerin gerçek kişi temsilcisinin adı yazılır.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c) En az yedi meslek grubu kurulamaması nedeniyle meclis üyelerinin doğrudan seçildiği borsalarda meclise seçilen tüzel kişiliktir. Meclis üyeliği seçimi hariç diğer seçimlerde ve görev bölümünde oylar tüzel kişiliğe değil, onun temsilcisi gerçek kişiye verilir ve bu maddenin (a) ve (b) bendindeki esaslar aynen uygulanır.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w:t>
      </w:r>
      <w:r w:rsidRPr="00A35541">
        <w:rPr>
          <w:rFonts w:ascii="Calibri" w:eastAsia="Times New Roman" w:hAnsi="Calibri" w:cs="Times New Roman"/>
          <w:b/>
          <w:bCs/>
          <w:color w:val="1C283D"/>
          <w:lang w:eastAsia="tr-TR"/>
        </w:rPr>
        <w:t>(Mülga:RG-24/4/2013-28627)</w:t>
      </w: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e) </w:t>
      </w:r>
      <w:r w:rsidRPr="00A35541">
        <w:rPr>
          <w:rFonts w:ascii="Calibri" w:eastAsia="Times New Roman" w:hAnsi="Calibri" w:cs="Times New Roman"/>
          <w:b/>
          <w:bCs/>
          <w:color w:val="1C283D"/>
          <w:lang w:eastAsia="tr-TR"/>
        </w:rPr>
        <w:t>(Mülga:RG-24/4/2013-28627)</w:t>
      </w: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f) Aynı gerçek kişi, bu Yönetmeliğin 5 inci maddesinde belirtilen yeterlilikleri taşıması halinde meslek komiteleri üyeliği seçimlerinde aynı veya değişik meslek gruplarında birden çok tü</w:t>
      </w:r>
      <w:r w:rsidRPr="00A35541">
        <w:rPr>
          <w:rFonts w:ascii="Calibri" w:eastAsia="Times New Roman" w:hAnsi="Calibri" w:cs="Times New Roman"/>
          <w:color w:val="1C283D"/>
          <w:lang w:eastAsia="tr-TR"/>
        </w:rPr>
        <w:softHyphen/>
        <w:t>zel kişilik adına oy kullanabilir.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 </w:t>
      </w:r>
      <w:r w:rsidRPr="00A35541">
        <w:rPr>
          <w:rFonts w:ascii="Calibri" w:eastAsia="Times New Roman" w:hAnsi="Calibri" w:cs="Times New Roman"/>
          <w:b/>
          <w:bCs/>
          <w:color w:val="1C283D"/>
          <w:lang w:eastAsia="tr-TR"/>
        </w:rPr>
        <w:t>(Değişik:RG-24/4/2013-28627)</w:t>
      </w:r>
      <w:r w:rsidRPr="00A35541">
        <w:rPr>
          <w:rFonts w:ascii="Calibri" w:eastAsia="Times New Roman" w:hAnsi="Calibri" w:cs="Times New Roman"/>
          <w:color w:val="1C283D"/>
          <w:lang w:eastAsia="tr-TR"/>
        </w:rPr>
        <w:t> Gerçek kişiler seçimlere bizzat iştirak ederler. Bu kişiler, seçme ve seçilme haklarını vekâleten kullandıramazlar.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h) Birden fazla firma sahibi gerçek kişiler, kayıtlı oldukları bütün meslek gruplarında meslek komitesi seçimlerine iştirak edebilir. Ancak, birden fazla firma sahibi gerçek kişi mecliste birden fazla firmasını temsilen bulunamaz.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ı) Kanunun 10 uncu ve 32 nci maddeleri uyarınca, seçmen listelerinden silinenlerin oda, borsa ve Birlik organlarındaki görevi de kendiliğinden sona erer. Bu üyeler, Kanunda öngörülen yükümlülüklerini yerine getirmiş olsalar dahi tekrar organ üyeliğine dönemez.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Gerçek ve Tüzel Kişilerin Organlarda Temsili (Değişik başlık:RG-24/4/2013-28627)</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42-</w:t>
      </w:r>
      <w:r w:rsidRPr="00A35541">
        <w:rPr>
          <w:rFonts w:ascii="Calibri" w:eastAsia="Times New Roman" w:hAnsi="Calibri" w:cs="Times New Roman"/>
          <w:color w:val="1C283D"/>
          <w:lang w:eastAsia="tr-TR"/>
        </w:rPr>
        <w:t> Tüzel kişilerin organlarda temsili ile ilgili esaslar şunlardır: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 Tüzel kişileri meslek komitesi ve meclis üyeliği seçimlerinde temsil edecek gerçek kişinin bu Yönetmeliğin 5 inci maddesinde düzenlenen seçme yeterliliğini, meslek komitesi ve mecliste temsil edecek gerçek kişinin ise bu Yönetmeliğin 6 ncı maddesinde düzenlenen seçilme yeterliliğini taşıması zorunludur.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 Meslek komitesi ve meclise seçilen tüzel kişileri, meslek komitesi ve meclis üyeliği seçimlerinde oy kullanan gerçek kişi temsilcileri temsil edebileceği gibi, bu Yönetmeliğin 6 ncı maddesinde düzenlenen seçilme yeterliliğini taşıyan başka gerçek kişiler de temsil edebilir.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c) Meslek komitesi veya meclise yedek üye olarak seçilen tüzel kişinin, organ üyeliklerindeki boşalma nedeniyle asil üyeliğe çağrılması halinde, bu tüzel kişiyi meslek komitesi ve mecliste temsil edecek gerçek kişi, bu Yönetmeliğin 6 ncı maddesinin dördüncü fıkrasında belirtilen hususu tevsik eden belgeyi üyeliğe davet yazısının yapıldığı tarihten itibaren bir ay içinde oda ve borsaya ibraz etmek zorundadır. Süresi içinde bu belgenin ibraz edilmemesi durumunda, diğer yedek üyeler sırası ile meslek komitesi veya meclis asil üyeliğine çağrılır.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d) Bir gerçek kişinin, ana sözleşme uyarınca tüzel kişiyi temsil ve ilzama yetkili kılınmadan, yalnızca oda veya borsa seçimlerinde oy kullanması veya organlarda tüzel kişiyi temsil etmesi mümkün değildir.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e) Bir tüzel kişinin hem meslek komitesine hem de meclis üyeliğine seçilmesi halinde, tüzel kişiyi meslek komitesinde ve mecliste aynı gerçek kişi temsil eder.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f) Aynı gerçek kişi kendi adına bir meslek komitesine, tüzel kişi temsilcisi olarak bir başka meslek komitesine seçilebilir veya değişik meslek komitelerinde değişik tüzel kişileri temsil edebilir. Ancak, aynı gerçek kişi aynı meslek komitesinde veya aynı mecliste birden fazla gerçek ve tüzel kişiyi temsil edemez.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g) </w:t>
      </w:r>
      <w:r w:rsidRPr="00A35541">
        <w:rPr>
          <w:rFonts w:ascii="Calibri" w:eastAsia="Times New Roman" w:hAnsi="Calibri" w:cs="Times New Roman"/>
          <w:b/>
          <w:bCs/>
          <w:color w:val="1C283D"/>
          <w:lang w:eastAsia="tr-TR"/>
        </w:rPr>
        <w:t>(Değişik:RG-24/4/2013-28627)</w:t>
      </w:r>
      <w:r w:rsidRPr="00A35541">
        <w:rPr>
          <w:rFonts w:ascii="Calibri" w:eastAsia="Times New Roman" w:hAnsi="Calibri" w:cs="Times New Roman"/>
          <w:color w:val="1C283D"/>
          <w:lang w:eastAsia="tr-TR"/>
        </w:rPr>
        <w:t> Tüzel kişilerin gerçek kişi temsilcisinin temsil yetkisini kaybettiğinin öğrenildiği, tüzel kişinin temsilcisini değiştirme iradesinin odaya ve borsaya yazılı olarak bildirildiği hallerde temsilcinin, seçilmiş olduğu yönetim kurulu başkan ve üyeliği, disiplin kurulu üyeliği, Genel Kurul delegeliği ile meclis başkan ve yardımcılığı, meclis katipliği, meslek komitesi başkan ve yardımcılığı görevi son bulur. Ancak, tüzel kişilik meslek komitesi ve meclis üyeliğini muhafaza eder.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şekilde boşalan delege ve üyeliklerin yerine geri kalan süreyi tamamlamak üzere yedek delege ve üyeler çağrılır.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Meslek komitesi ile meclis üyeliğini muhafaza eden tüzel kişiler bir ay içinde kendilerini temsil edecek gerçek kişinin ismini yazılı olarak oda ve borsaya bildirir. Yazı ekinde, bu Yönetmeliğin 6 ncı maddesinin dördüncü fıkrasındaki hususları tevsik eden ticaret sicili müdürlüğünden alınmış yetki belgesi de verilir. Bu süre içerisinde bu belgelerin ibraz edilmemesi durumunda, diğer yedek üyeler sırası ile meslek komitesi veya meclis asil üyeliğine çağrılır.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h) Tüzel kişi seçilme yeterliliğini kaybettiği takdirde, bu tüzel kişi meslek komitesi ve meclis üyeliğinden, en az yedi meslek grubu teşkil edilemeyen borsalarda ise meclis üyeliğinden düşer. Temsilcisi olan gerçek kişinin de seçilmiş olduğu oda, borsa ve Birlik organlarındaki görevleri sona erer ve yerlerine yedek üyeler çağrılır.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ı) Tüzel kişileri temsile yetkili olanlar birden fazla ise, temsil yetkisini muhafaza ettiği sürece meslek komitesi ve meclis toplantılarında ve yönetim kurulu başkan ve üyeliği, disiplin kurulu üyeliği ile Genel Kurul delegeliği seçimlerinde aynı gerçek kişi temsil eder.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j) Gerçek ve tüzel kişilerin varsa şubelerini veya fabrikalarını bu şube veya fabrika namına ilzama yetkili olanlar temsil ederler. Şube veya fabrika temsilcilerinin bu Yönetmeliğinin 5 inci ve 6 ncı maddelerinde düzenlenen nitelikleri tevsik eden belgelere sahip olmaları şarttır.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k) </w:t>
      </w:r>
      <w:r w:rsidRPr="00A35541">
        <w:rPr>
          <w:rFonts w:ascii="Calibri" w:eastAsia="Times New Roman" w:hAnsi="Calibri" w:cs="Times New Roman"/>
          <w:b/>
          <w:bCs/>
          <w:color w:val="1C283D"/>
          <w:lang w:eastAsia="tr-TR"/>
        </w:rPr>
        <w:t>(Ek:RG-24/4/2013-28627)</w:t>
      </w:r>
      <w:r w:rsidRPr="00A35541">
        <w:rPr>
          <w:rFonts w:ascii="Calibri" w:eastAsia="Times New Roman" w:hAnsi="Calibri" w:cs="Times New Roman"/>
          <w:color w:val="1C283D"/>
          <w:lang w:eastAsia="tr-TR"/>
        </w:rPr>
        <w:t> Üye şirketin münfesih olması, şirketin veya işletmenin işyerini veya merkez kaydını başka bir oda ya da borsanın çalışma alanına taşıması halinde, üyelik ile birlikte seçilmiş olduğu oda, borsa ve Birlik organlarındaki görevi kendiliğinden sona erer.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Siyasi Propaganda Yasağı</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43 – (Değişik:RG-9/4/2011-27900)</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xml:space="preserve">Oda, borsa ve Birlik organlarının seçimlerinde siyasi partiler, sendikalar ve sendika üst kuruluşları aday gösteremezler ve belirli adayların leh ve aleyhlerinde faaliyette bulunamazlar ve </w:t>
      </w:r>
      <w:r w:rsidRPr="00A35541">
        <w:rPr>
          <w:rFonts w:ascii="Calibri" w:eastAsia="Times New Roman" w:hAnsi="Calibri" w:cs="Times New Roman"/>
          <w:color w:val="1C283D"/>
          <w:lang w:eastAsia="tr-TR"/>
        </w:rPr>
        <w:lastRenderedPageBreak/>
        <w:t>propaganda yapamazlar. Bu hükme aykırı davrananlar altı aya kadar hapis veya adlî para cezası ile cezalandırılır.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Bildirim Hükümleri</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44–</w:t>
      </w:r>
      <w:r w:rsidRPr="00A35541">
        <w:rPr>
          <w:rFonts w:ascii="Calibri" w:eastAsia="Times New Roman" w:hAnsi="Calibri" w:cs="Times New Roman"/>
          <w:color w:val="1C283D"/>
          <w:lang w:eastAsia="tr-TR"/>
        </w:rPr>
        <w:t> Bu Yönetmelik hükümlerine göre ilgililere yapılması gereken her türlü tebligat yazılı olarak kendisine veya iadeli taahhütlü mektup, kurye, personel veya noter aracılığıyla ilgilinin kayıtlı en son adresine yapılır.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Adresinde bulunamayanlar hakkında 7201 sayılı Tebligat Kanunu hükümleri uygulanır.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Kaldırılan Hükümler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45-</w:t>
      </w:r>
      <w:r w:rsidRPr="00A35541">
        <w:rPr>
          <w:rFonts w:ascii="Calibri" w:eastAsia="Times New Roman" w:hAnsi="Calibri" w:cs="Times New Roman"/>
          <w:color w:val="1C283D"/>
          <w:lang w:eastAsia="tr-TR"/>
        </w:rPr>
        <w:t> 9/9/1989 tarihli ve 2077 sayılı Resmi Gazete’de yayımlanan Ticaret ve Sanayi Odaları, Ticaret Odaları, Sanayi Odaları, Deniz Ticaret Odaları, Ticaret Borsaları ve Türkiye Odalar ve Borsalar Birliği Organ Seçimleri Hakkında Yönetmelik yürürlükten kaldırılmıştır.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Geçici Madde 1-</w:t>
      </w:r>
      <w:r w:rsidRPr="00A35541">
        <w:rPr>
          <w:rFonts w:ascii="Calibri" w:eastAsia="Times New Roman" w:hAnsi="Calibri" w:cs="Times New Roman"/>
          <w:color w:val="1C283D"/>
          <w:lang w:eastAsia="tr-TR"/>
        </w:rPr>
        <w:t> 2004 yılı Ekim ayında yapılması gereken oda ve borsa organ seçimleri 2005 yılı Mart ayı içinde yapılır. 2005 yılı Mart ayında yapılacak oda ve borsa organ seçimlerinde, organ üyeliğine seçilenlerin görev süresi 2008 yılı Ekim ayında yapılacak genel seçimlere kadar devam eder.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Geçici Madde 2-</w:t>
      </w:r>
      <w:r w:rsidRPr="00A35541">
        <w:rPr>
          <w:rFonts w:ascii="Calibri" w:eastAsia="Times New Roman" w:hAnsi="Calibri" w:cs="Times New Roman"/>
          <w:color w:val="1C283D"/>
          <w:lang w:eastAsia="tr-TR"/>
        </w:rPr>
        <w:t> Oda ve borsalarda, meslek grubu üye sayısının zorunlu asgari sayının altına düşmesi nedeniyle en yakın meslek grubu ile birleştirilen meslek grubunun üyeleri, 2005 yılı Mart ayında yapılacak seçimlerde grup değişikliğinin seçimlerden altı ay önce yapılması şartı dikkate alınmaksızın birleştirilen meslek grubunda seçme ve seçilme haklarını kullanırlar.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Seçim tarihinden itibaren geriye doğru altı ay içinde resen veya talep üzerine meslek grubu değiştirilen üyeler, 2005 yılı Mart ayında yapılacak organ seçimlerinde meslek gruplarının asgari üye sayılarının hesabında dikkate alınır.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Geçici Madde 3 – (Ek:RG 2/3/2005-25743)</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Yönetmeliğin 5 inci maddesinin ikinci, üçüncü ve dördüncü fıkraları ile 6 ncı maddesinin dördüncü, beşinci ve altıncı fıkraları 2005 yılı Mart ayında yapılacak oda ve borsa organ seçimlerinde uygulanmaz.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Bu Yönetmeliğin 18 inci maddesinin ikinci fıkrası ile 41 inci maddesinin (d) ve (e) bentlerinde düzenlenmiş bulunan; tüzel kişilerin gerçek kişi temsilcilerinin oy kullanma sırasında ibraz edecekleri, temsil ve bağlayıcı işlemler yapmaya yetkili olduklarına ilişkin belgedeahzukabza da yetkili olduklarına dair kayıtlar 2005 yılı Mart ayında yapılacak oda ve borsa organ seçimlerinde aranmaz.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GEÇİCİ MADDE 4 – (Ek:RG-9/4/2011-27900)</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19/1/2005 tarihli ve 25705 sayılı Resmî Gazete’de yayımlanan Odalarda Mesleklerin Gruplandırılması Hakkında Yönetmeliğin geçici 3 üncü maddesi ile 19/1/2005 tarihli ve 25705 sayılı Resmî Gazete’de yayımlanan Ticaret Borsalarında Mesleklerin Gruplandırılması Hakkında Yönetmeliğin geçici 3 üncü maddesi, bu Yönetmeliğin uygulamasında dikkate alınır ve meslek grubu kayıtlarında bu yönetmelikler uyarınca yapılacak değişiklikler, bu değişikliklerin yapılmasını izleyen ilk oda ve borsa organ seçimlerinde uygulanır. Bu durumda, 11 inci maddenin dördüncü fıkrasında yer alan meslek grubu değişikliğinin seçimlerden altı ay önce yapılması koşulu uygulanmaz.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Geçici Madde 5 – (Ek:RG-24/4/2013-28627)</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lastRenderedPageBreak/>
        <w:t>Kanunun 83 üncü maddesinin altıncı fıkrasında öngörülen en az altı aylık süre şartı 2013 yılının Mayıs-Haziran aylarında yapılacak oda ve borsaların organ seçimlerinde aranmaz.</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Geçici Madde 6 – (Ek:RG-24/4/2013-28627)</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Kanunun 84 üncü maddesinin birinci fıkrası gereği 2012 yılının Ekim ayında başlayıp Kasım ayında tamamlanması gereken, ancak Bakanlar Kurulunun 4/6/2012 tarihli ve 2012/3237 sayılı Kararı ile 2013 yılının Şubat-Mart aylarına ertelenen oda ve borsaların organ seçimlerinde oy kullanmak üzere alınan yetki belgeleri, başvuruya dair usule tabi olmaksızın, Ticaret Sicil Müdürlüklerince “yetkinin devam ettiği” ibaresi ile onaylanmış olması şartıyla, Bakanlar Kurulunun 28/1/2013 tarihli ve 2013/4244 sayılı Kararıyla yeniden 2013 yılının Mayıs-Haziran aylarına ertelenen oda ve borsaların organ seçimlerinde kullanılabilir.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Yürürlük</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46-</w:t>
      </w:r>
      <w:r w:rsidRPr="00A35541">
        <w:rPr>
          <w:rFonts w:ascii="Calibri" w:eastAsia="Times New Roman" w:hAnsi="Calibri" w:cs="Times New Roman"/>
          <w:color w:val="1C283D"/>
          <w:lang w:eastAsia="tr-TR"/>
        </w:rPr>
        <w:t> Bu Yönetmelik, yayımı tarihinde yürürlüğe girer.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Yürütme</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b/>
          <w:bCs/>
          <w:color w:val="1C283D"/>
          <w:lang w:eastAsia="tr-TR"/>
        </w:rPr>
        <w:t>Madde 47-</w:t>
      </w:r>
      <w:r w:rsidRPr="00A35541">
        <w:rPr>
          <w:rFonts w:ascii="Calibri" w:eastAsia="Times New Roman" w:hAnsi="Calibri" w:cs="Times New Roman"/>
          <w:color w:val="1C283D"/>
          <w:lang w:eastAsia="tr-TR"/>
        </w:rPr>
        <w:t> Bu Yönetmelik hükümlerini Türkiye Odalar ve Borsalar Birliği Başkanı yürütür.</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 </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color w:val="1C283D"/>
          <w:lang w:eastAsia="tr-TR"/>
        </w:rPr>
        <w:t>_________</w:t>
      </w:r>
    </w:p>
    <w:p w:rsidR="00A35541" w:rsidRPr="00A35541" w:rsidRDefault="00A35541" w:rsidP="00A35541">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A35541">
        <w:rPr>
          <w:rFonts w:ascii="Calibri" w:eastAsia="Times New Roman" w:hAnsi="Calibri" w:cs="Times New Roman"/>
          <w:i/>
          <w:iCs/>
          <w:color w:val="1C283D"/>
          <w:vertAlign w:val="superscript"/>
          <w:lang w:eastAsia="tr-TR"/>
        </w:rPr>
        <w:t>(1)</w:t>
      </w:r>
      <w:r w:rsidRPr="00A35541">
        <w:rPr>
          <w:rFonts w:ascii="Calibri" w:eastAsia="Times New Roman" w:hAnsi="Calibri" w:cs="Times New Roman"/>
          <w:i/>
          <w:iCs/>
          <w:color w:val="1C283D"/>
          <w:lang w:eastAsia="tr-TR"/>
        </w:rPr>
        <w:t> 24/4/2013 tarihli ve 28627 sayılı Resmi Gazete’de yayımlanan Yönetmelik değişikliği ile 9 uncu maddenin birinci fıkrasından sonra gelmek üzere ikinci  fıkra;  18 inci maddenin ikinci fıkrasından sonra gelmek üzere üçüncü ve dördüncü fıkralar eklenmiş ve diğer fıkralar buna göre teselsül ettirilmiştir.</w:t>
      </w:r>
    </w:p>
    <w:p w:rsidR="00A35541" w:rsidRPr="00A35541" w:rsidRDefault="00A35541" w:rsidP="00A35541">
      <w:pPr>
        <w:shd w:val="clear" w:color="auto" w:fill="FFFFFF"/>
        <w:spacing w:after="0" w:line="300" w:lineRule="atLeast"/>
        <w:jc w:val="right"/>
        <w:rPr>
          <w:rFonts w:ascii="Arial" w:eastAsia="Times New Roman" w:hAnsi="Arial" w:cs="Arial"/>
          <w:b/>
          <w:bCs/>
          <w:color w:val="808080"/>
          <w:sz w:val="15"/>
          <w:szCs w:val="15"/>
          <w:lang w:eastAsia="tr-TR"/>
        </w:rPr>
      </w:pPr>
      <w:r w:rsidRPr="00A35541">
        <w:rPr>
          <w:rFonts w:ascii="Arial" w:eastAsia="Times New Roman" w:hAnsi="Arial" w:cs="Arial"/>
          <w:b/>
          <w:bCs/>
          <w:color w:val="808080"/>
          <w:sz w:val="15"/>
          <w:szCs w:val="15"/>
          <w:lang w:eastAsia="tr-TR"/>
        </w:rPr>
        <w:t>Sayfa</w:t>
      </w:r>
    </w:p>
    <w:p w:rsidR="00DF3EBA" w:rsidRPr="00A35541" w:rsidRDefault="00DF3EBA" w:rsidP="00A35541">
      <w:bookmarkStart w:id="0" w:name="_GoBack"/>
      <w:bookmarkEnd w:id="0"/>
    </w:p>
    <w:sectPr w:rsidR="00DF3EBA" w:rsidRPr="00A35541" w:rsidSect="00084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DF3EBA"/>
    <w:rsid w:val="00084A7D"/>
    <w:rsid w:val="000D5899"/>
    <w:rsid w:val="00172FD6"/>
    <w:rsid w:val="003208D2"/>
    <w:rsid w:val="003F35FC"/>
    <w:rsid w:val="005166C6"/>
    <w:rsid w:val="00A35541"/>
    <w:rsid w:val="00DF3EBA"/>
    <w:rsid w:val="00F63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3EBA"/>
    <w:rPr>
      <w:color w:val="6B9F25" w:themeColor="hyperlink"/>
      <w:u w:val="single"/>
    </w:rPr>
  </w:style>
  <w:style w:type="character" w:customStyle="1" w:styleId="apple-converted-space">
    <w:name w:val="apple-converted-space"/>
    <w:basedOn w:val="VarsaylanParagrafYazTipi"/>
    <w:rsid w:val="00A35541"/>
  </w:style>
  <w:style w:type="character" w:customStyle="1" w:styleId="grame">
    <w:name w:val="grame"/>
    <w:basedOn w:val="VarsaylanParagrafYazTipi"/>
    <w:rsid w:val="00A35541"/>
  </w:style>
  <w:style w:type="character" w:customStyle="1" w:styleId="spelle">
    <w:name w:val="spelle"/>
    <w:basedOn w:val="VarsaylanParagrafYazTipi"/>
    <w:rsid w:val="00A35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143724">
      <w:bodyDiv w:val="1"/>
      <w:marLeft w:val="0"/>
      <w:marRight w:val="0"/>
      <w:marTop w:val="0"/>
      <w:marBottom w:val="0"/>
      <w:divBdr>
        <w:top w:val="none" w:sz="0" w:space="0" w:color="auto"/>
        <w:left w:val="none" w:sz="0" w:space="0" w:color="auto"/>
        <w:bottom w:val="none" w:sz="0" w:space="0" w:color="auto"/>
        <w:right w:val="none" w:sz="0" w:space="0" w:color="auto"/>
      </w:divBdr>
      <w:divsChild>
        <w:div w:id="2094273073">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9610</Words>
  <Characters>54779</Characters>
  <Application>Microsoft Office Word</Application>
  <DocSecurity>0</DocSecurity>
  <Lines>456</Lines>
  <Paragraphs>128</Paragraphs>
  <ScaleCrop>false</ScaleCrop>
  <Company/>
  <LinksUpToDate>false</LinksUpToDate>
  <CharactersWithSpaces>64261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dc:creator>
  <cp:keywords/>
  <dc:description/>
  <cp:lastModifiedBy>NT</cp:lastModifiedBy>
  <cp:revision>3</cp:revision>
  <dcterms:created xsi:type="dcterms:W3CDTF">2016-06-01T09:01:00Z</dcterms:created>
  <dcterms:modified xsi:type="dcterms:W3CDTF">2016-06-17T16:01:00Z</dcterms:modified>
</cp:coreProperties>
</file>